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A8" w:rsidRPr="00257EA8" w:rsidRDefault="00257EA8" w:rsidP="00257EA8">
      <w:pPr>
        <w:autoSpaceDE w:val="0"/>
        <w:autoSpaceDN w:val="0"/>
        <w:adjustRightInd w:val="0"/>
        <w:rPr>
          <w:rFonts w:ascii="Times New Roman" w:hAnsi="Times New Roman"/>
          <w:color w:val="000000"/>
          <w:szCs w:val="24"/>
        </w:rPr>
      </w:pPr>
      <w:bookmarkStart w:id="0" w:name="_GoBack"/>
      <w:bookmarkEnd w:id="0"/>
    </w:p>
    <w:p w:rsidR="00257EA8" w:rsidRPr="00257EA8" w:rsidRDefault="00257EA8" w:rsidP="00257EA8">
      <w:pPr>
        <w:autoSpaceDE w:val="0"/>
        <w:autoSpaceDN w:val="0"/>
        <w:adjustRightInd w:val="0"/>
        <w:rPr>
          <w:rFonts w:ascii="Times New Roman" w:hAnsi="Times New Roman"/>
          <w:color w:val="000000"/>
          <w:sz w:val="23"/>
          <w:szCs w:val="23"/>
        </w:rPr>
      </w:pPr>
      <w:r w:rsidRPr="00257EA8">
        <w:rPr>
          <w:rFonts w:ascii="Times New Roman" w:hAnsi="Times New Roman"/>
          <w:color w:val="000000"/>
          <w:szCs w:val="24"/>
        </w:rPr>
        <w:t xml:space="preserve"> </w:t>
      </w:r>
      <w:r w:rsidR="006B1762">
        <w:rPr>
          <w:rFonts w:ascii="Times New Roman" w:hAnsi="Times New Roman"/>
          <w:color w:val="000000"/>
          <w:szCs w:val="24"/>
        </w:rPr>
        <w:t>1.</w:t>
      </w:r>
      <w:r w:rsidRPr="00257EA8">
        <w:rPr>
          <w:rFonts w:ascii="Times New Roman" w:hAnsi="Times New Roman"/>
          <w:b/>
          <w:bCs/>
          <w:color w:val="000000"/>
          <w:sz w:val="23"/>
          <w:szCs w:val="23"/>
        </w:rPr>
        <w:t xml:space="preserve">ALINACAK ÖNLEYİCİ VE SINIRLANDIRICI TEDBİRLER </w:t>
      </w:r>
    </w:p>
    <w:p w:rsidR="00257EA8" w:rsidRPr="00257EA8" w:rsidRDefault="005F09DB" w:rsidP="006B1762">
      <w:pPr>
        <w:pStyle w:val="ListeParagraf"/>
        <w:numPr>
          <w:ilvl w:val="0"/>
          <w:numId w:val="13"/>
        </w:numPr>
        <w:autoSpaceDE w:val="0"/>
        <w:autoSpaceDN w:val="0"/>
        <w:adjustRightInd w:val="0"/>
        <w:spacing w:after="87"/>
        <w:rPr>
          <w:rFonts w:ascii="Times New Roman" w:hAnsi="Times New Roman"/>
          <w:color w:val="000000"/>
          <w:sz w:val="23"/>
          <w:szCs w:val="23"/>
        </w:rPr>
      </w:pPr>
      <w:r>
        <w:rPr>
          <w:rFonts w:ascii="Times New Roman" w:hAnsi="Times New Roman"/>
          <w:color w:val="000000"/>
          <w:sz w:val="23"/>
          <w:szCs w:val="23"/>
        </w:rPr>
        <w:t xml:space="preserve">Potansiyel </w:t>
      </w:r>
      <w:proofErr w:type="gramStart"/>
      <w:r>
        <w:rPr>
          <w:rFonts w:ascii="Times New Roman" w:hAnsi="Times New Roman"/>
          <w:color w:val="000000"/>
          <w:sz w:val="23"/>
          <w:szCs w:val="23"/>
        </w:rPr>
        <w:t>enfeksiyon</w:t>
      </w:r>
      <w:proofErr w:type="gramEnd"/>
      <w:r w:rsidR="00257EA8" w:rsidRPr="00257EA8">
        <w:rPr>
          <w:rFonts w:ascii="Times New Roman" w:hAnsi="Times New Roman"/>
          <w:color w:val="000000"/>
          <w:sz w:val="23"/>
          <w:szCs w:val="23"/>
        </w:rPr>
        <w:t xml:space="preserve"> için alınmış genel tedbirlere uygun hareket edilmesi, </w:t>
      </w:r>
    </w:p>
    <w:p w:rsidR="00257EA8" w:rsidRPr="00257EA8" w:rsidRDefault="00257EA8" w:rsidP="00257EA8">
      <w:pPr>
        <w:pStyle w:val="ListeParagraf"/>
        <w:numPr>
          <w:ilvl w:val="0"/>
          <w:numId w:val="13"/>
        </w:numPr>
        <w:autoSpaceDE w:val="0"/>
        <w:autoSpaceDN w:val="0"/>
        <w:adjustRightInd w:val="0"/>
        <w:spacing w:after="87"/>
        <w:rPr>
          <w:rFonts w:ascii="Times New Roman" w:hAnsi="Times New Roman"/>
          <w:color w:val="000000"/>
          <w:sz w:val="23"/>
          <w:szCs w:val="23"/>
        </w:rPr>
      </w:pPr>
      <w:r w:rsidRPr="00257EA8">
        <w:rPr>
          <w:rFonts w:ascii="Times New Roman" w:hAnsi="Times New Roman"/>
          <w:color w:val="000000"/>
          <w:sz w:val="23"/>
          <w:szCs w:val="23"/>
        </w:rPr>
        <w:t xml:space="preserve">Sosyal mesafenin korunması, </w:t>
      </w:r>
    </w:p>
    <w:p w:rsidR="00257EA8" w:rsidRPr="00257EA8" w:rsidRDefault="00257EA8" w:rsidP="00257EA8">
      <w:pPr>
        <w:pStyle w:val="ListeParagraf"/>
        <w:numPr>
          <w:ilvl w:val="0"/>
          <w:numId w:val="13"/>
        </w:numPr>
        <w:autoSpaceDE w:val="0"/>
        <w:autoSpaceDN w:val="0"/>
        <w:adjustRightInd w:val="0"/>
        <w:spacing w:after="87"/>
        <w:rPr>
          <w:rFonts w:ascii="Times New Roman" w:hAnsi="Times New Roman"/>
          <w:color w:val="000000"/>
          <w:sz w:val="23"/>
          <w:szCs w:val="23"/>
        </w:rPr>
      </w:pPr>
      <w:r w:rsidRPr="00257EA8">
        <w:rPr>
          <w:rFonts w:ascii="Times New Roman" w:hAnsi="Times New Roman"/>
          <w:color w:val="000000"/>
          <w:sz w:val="23"/>
          <w:szCs w:val="23"/>
        </w:rPr>
        <w:t xml:space="preserve">Maske takılması, </w:t>
      </w:r>
    </w:p>
    <w:p w:rsidR="00257EA8" w:rsidRPr="00257EA8" w:rsidRDefault="00257EA8" w:rsidP="00257EA8">
      <w:pPr>
        <w:pStyle w:val="ListeParagraf"/>
        <w:numPr>
          <w:ilvl w:val="0"/>
          <w:numId w:val="13"/>
        </w:numPr>
        <w:autoSpaceDE w:val="0"/>
        <w:autoSpaceDN w:val="0"/>
        <w:adjustRightInd w:val="0"/>
        <w:spacing w:after="87"/>
        <w:rPr>
          <w:rFonts w:ascii="Times New Roman" w:hAnsi="Times New Roman"/>
          <w:color w:val="000000"/>
          <w:sz w:val="23"/>
          <w:szCs w:val="23"/>
        </w:rPr>
      </w:pPr>
      <w:r w:rsidRPr="00257EA8">
        <w:rPr>
          <w:rFonts w:ascii="Times New Roman" w:hAnsi="Times New Roman"/>
          <w:color w:val="000000"/>
          <w:sz w:val="23"/>
          <w:szCs w:val="23"/>
        </w:rPr>
        <w:t xml:space="preserve">Uygun temizlik ve dezenfeksiyon işlemlerinin sağlanması, </w:t>
      </w:r>
    </w:p>
    <w:p w:rsidR="00257EA8" w:rsidRPr="00257EA8" w:rsidRDefault="00257EA8" w:rsidP="00257EA8">
      <w:pPr>
        <w:pStyle w:val="ListeParagraf"/>
        <w:numPr>
          <w:ilvl w:val="0"/>
          <w:numId w:val="13"/>
        </w:numPr>
        <w:autoSpaceDE w:val="0"/>
        <w:autoSpaceDN w:val="0"/>
        <w:adjustRightInd w:val="0"/>
        <w:spacing w:after="87"/>
        <w:rPr>
          <w:rFonts w:ascii="Times New Roman" w:hAnsi="Times New Roman"/>
          <w:color w:val="000000"/>
          <w:sz w:val="23"/>
          <w:szCs w:val="23"/>
        </w:rPr>
      </w:pPr>
      <w:r w:rsidRPr="00257EA8">
        <w:rPr>
          <w:rFonts w:ascii="Times New Roman" w:hAnsi="Times New Roman"/>
          <w:color w:val="000000"/>
          <w:sz w:val="23"/>
          <w:szCs w:val="23"/>
        </w:rPr>
        <w:t xml:space="preserve">Solunum </w:t>
      </w:r>
      <w:proofErr w:type="gramStart"/>
      <w:r w:rsidRPr="00257EA8">
        <w:rPr>
          <w:rFonts w:ascii="Times New Roman" w:hAnsi="Times New Roman"/>
          <w:color w:val="000000"/>
          <w:sz w:val="23"/>
          <w:szCs w:val="23"/>
        </w:rPr>
        <w:t>hijyeni</w:t>
      </w:r>
      <w:proofErr w:type="gramEnd"/>
      <w:r w:rsidRPr="00257EA8">
        <w:rPr>
          <w:rFonts w:ascii="Times New Roman" w:hAnsi="Times New Roman"/>
          <w:color w:val="000000"/>
          <w:sz w:val="23"/>
          <w:szCs w:val="23"/>
        </w:rPr>
        <w:t xml:space="preserve"> ve öksürük/hapşırık adabına uyulması, </w:t>
      </w:r>
    </w:p>
    <w:p w:rsidR="00257EA8" w:rsidRPr="00257EA8" w:rsidRDefault="00257EA8" w:rsidP="00257EA8">
      <w:pPr>
        <w:pStyle w:val="ListeParagraf"/>
        <w:numPr>
          <w:ilvl w:val="0"/>
          <w:numId w:val="13"/>
        </w:numPr>
        <w:autoSpaceDE w:val="0"/>
        <w:autoSpaceDN w:val="0"/>
        <w:adjustRightInd w:val="0"/>
        <w:rPr>
          <w:rFonts w:ascii="Times New Roman" w:hAnsi="Times New Roman"/>
          <w:color w:val="000000"/>
          <w:sz w:val="23"/>
          <w:szCs w:val="23"/>
        </w:rPr>
      </w:pPr>
      <w:r w:rsidRPr="00257EA8">
        <w:rPr>
          <w:rFonts w:ascii="Times New Roman" w:hAnsi="Times New Roman"/>
          <w:color w:val="000000"/>
          <w:sz w:val="23"/>
          <w:szCs w:val="23"/>
        </w:rPr>
        <w:t xml:space="preserve">El </w:t>
      </w:r>
      <w:proofErr w:type="gramStart"/>
      <w:r w:rsidRPr="00257EA8">
        <w:rPr>
          <w:rFonts w:ascii="Times New Roman" w:hAnsi="Times New Roman"/>
          <w:color w:val="000000"/>
          <w:sz w:val="23"/>
          <w:szCs w:val="23"/>
        </w:rPr>
        <w:t>hijyeni</w:t>
      </w:r>
      <w:proofErr w:type="gramEnd"/>
      <w:r w:rsidRPr="00257EA8">
        <w:rPr>
          <w:rFonts w:ascii="Times New Roman" w:hAnsi="Times New Roman"/>
          <w:color w:val="000000"/>
          <w:sz w:val="23"/>
          <w:szCs w:val="23"/>
        </w:rPr>
        <w:t xml:space="preserve"> sağlanması. </w:t>
      </w:r>
    </w:p>
    <w:p w:rsidR="00257EA8" w:rsidRPr="00257EA8" w:rsidRDefault="00257EA8" w:rsidP="00257EA8">
      <w:pPr>
        <w:autoSpaceDE w:val="0"/>
        <w:autoSpaceDN w:val="0"/>
        <w:adjustRightInd w:val="0"/>
        <w:rPr>
          <w:rFonts w:ascii="Times New Roman" w:hAnsi="Times New Roman"/>
          <w:color w:val="000000"/>
          <w:sz w:val="23"/>
          <w:szCs w:val="23"/>
        </w:rPr>
      </w:pPr>
    </w:p>
    <w:p w:rsidR="00257EA8" w:rsidRPr="00257EA8" w:rsidRDefault="006B1762" w:rsidP="00257EA8">
      <w:pPr>
        <w:autoSpaceDE w:val="0"/>
        <w:autoSpaceDN w:val="0"/>
        <w:adjustRightInd w:val="0"/>
        <w:rPr>
          <w:rFonts w:ascii="Times New Roman" w:hAnsi="Times New Roman"/>
          <w:color w:val="000000"/>
          <w:sz w:val="23"/>
          <w:szCs w:val="23"/>
        </w:rPr>
      </w:pPr>
      <w:r>
        <w:rPr>
          <w:rFonts w:ascii="Times New Roman" w:hAnsi="Times New Roman"/>
          <w:b/>
          <w:bCs/>
          <w:color w:val="000000"/>
          <w:sz w:val="23"/>
          <w:szCs w:val="23"/>
        </w:rPr>
        <w:t>2.</w:t>
      </w:r>
      <w:r w:rsidR="00257EA8" w:rsidRPr="00257EA8">
        <w:rPr>
          <w:rFonts w:ascii="Times New Roman" w:hAnsi="Times New Roman"/>
          <w:b/>
          <w:bCs/>
          <w:color w:val="000000"/>
          <w:sz w:val="23"/>
          <w:szCs w:val="23"/>
        </w:rPr>
        <w:t xml:space="preserve">UYGULANACAK MÜDAHALE YÖNTEMLER </w:t>
      </w:r>
    </w:p>
    <w:p w:rsidR="00257EA8" w:rsidRPr="00257EA8" w:rsidRDefault="00257EA8" w:rsidP="006B1762">
      <w:pPr>
        <w:pStyle w:val="ListeParagraf"/>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Salgın hastalıklara karşı planlanmış önlemler mevcut </w:t>
      </w:r>
      <w:r w:rsidR="005F09DB">
        <w:rPr>
          <w:rFonts w:ascii="Times New Roman" w:hAnsi="Times New Roman"/>
          <w:color w:val="000000"/>
          <w:sz w:val="23"/>
          <w:szCs w:val="23"/>
        </w:rPr>
        <w:t xml:space="preserve">Potansiyel </w:t>
      </w:r>
      <w:proofErr w:type="gramStart"/>
      <w:r w:rsidR="005F09DB">
        <w:rPr>
          <w:rFonts w:ascii="Times New Roman" w:hAnsi="Times New Roman"/>
          <w:color w:val="000000"/>
          <w:sz w:val="23"/>
          <w:szCs w:val="23"/>
        </w:rPr>
        <w:t>enfeksiyon</w:t>
      </w:r>
      <w:proofErr w:type="gramEnd"/>
      <w:r w:rsidR="005F09DB" w:rsidRPr="00257EA8">
        <w:rPr>
          <w:rFonts w:ascii="Times New Roman" w:hAnsi="Times New Roman"/>
          <w:color w:val="000000"/>
          <w:sz w:val="23"/>
          <w:szCs w:val="23"/>
        </w:rPr>
        <w:t xml:space="preserve"> </w:t>
      </w:r>
      <w:r w:rsidRPr="00257EA8">
        <w:rPr>
          <w:rFonts w:ascii="Times New Roman" w:hAnsi="Times New Roman"/>
          <w:color w:val="000000"/>
          <w:sz w:val="23"/>
          <w:szCs w:val="23"/>
        </w:rPr>
        <w:t xml:space="preserve">göre güncellenmeli ve acil durum planı devreye alınmalı, </w:t>
      </w:r>
    </w:p>
    <w:p w:rsidR="00257EA8" w:rsidRPr="00257EA8" w:rsidRDefault="00257EA8"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Salgın hastalık belirtileri (ateş, öksürük, burun akıntısı, solunum sıkıntısı vb.) olan veya temaslısı olan öğretmen, öğrenci ya da çalışanlara uygun KKD (tıbbi maske vb.) kullanımı ve </w:t>
      </w:r>
      <w:proofErr w:type="gramStart"/>
      <w:r w:rsidRPr="00257EA8">
        <w:rPr>
          <w:rFonts w:ascii="Times New Roman" w:hAnsi="Times New Roman"/>
          <w:color w:val="000000"/>
          <w:sz w:val="23"/>
          <w:szCs w:val="23"/>
        </w:rPr>
        <w:t>izolasyonu</w:t>
      </w:r>
      <w:proofErr w:type="gramEnd"/>
      <w:r w:rsidRPr="00257EA8">
        <w:rPr>
          <w:rFonts w:ascii="Times New Roman" w:hAnsi="Times New Roman"/>
          <w:color w:val="000000"/>
          <w:sz w:val="23"/>
          <w:szCs w:val="23"/>
        </w:rPr>
        <w:t xml:space="preserve"> sağlanmalı. </w:t>
      </w:r>
    </w:p>
    <w:p w:rsidR="00257EA8" w:rsidRDefault="00257EA8"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SEKÖ planı ve kontrolün sağlanmasında etkili şekilde uygulanma için sorumlu olacak yetkin kişi/kişiler yer almalı. </w:t>
      </w:r>
    </w:p>
    <w:p w:rsidR="00C863AE" w:rsidRPr="00257EA8" w:rsidRDefault="005F09DB"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Pr>
          <w:rFonts w:ascii="Times New Roman" w:hAnsi="Times New Roman" w:cs="Times New Roman"/>
          <w:sz w:val="20"/>
          <w:szCs w:val="20"/>
        </w:rPr>
        <w:t xml:space="preserve">Salgın durumlarında </w:t>
      </w:r>
      <w:proofErr w:type="gramStart"/>
      <w:r w:rsidR="00C863AE" w:rsidRPr="0031139D">
        <w:rPr>
          <w:rFonts w:ascii="Times New Roman" w:hAnsi="Times New Roman" w:cs="Times New Roman"/>
          <w:sz w:val="20"/>
          <w:szCs w:val="20"/>
        </w:rPr>
        <w:t>semptomları</w:t>
      </w:r>
      <w:proofErr w:type="gramEnd"/>
      <w:r w:rsidR="00C863AE" w:rsidRPr="0031139D">
        <w:rPr>
          <w:rFonts w:ascii="Times New Roman" w:hAnsi="Times New Roman" w:cs="Times New Roman"/>
          <w:sz w:val="20"/>
          <w:szCs w:val="20"/>
        </w:rPr>
        <w:t xml:space="preserve"> olan hastaları tespit</w:t>
      </w:r>
      <w:r w:rsidR="00C863AE">
        <w:rPr>
          <w:rFonts w:ascii="Times New Roman" w:hAnsi="Times New Roman" w:cs="Times New Roman"/>
          <w:sz w:val="20"/>
          <w:szCs w:val="20"/>
        </w:rPr>
        <w:t xml:space="preserve"> edebilmeye yönelik uygulamaları</w:t>
      </w:r>
      <w:r w:rsidR="00C863AE" w:rsidRPr="0031139D">
        <w:rPr>
          <w:rFonts w:ascii="Times New Roman" w:hAnsi="Times New Roman" w:cs="Times New Roman"/>
          <w:sz w:val="20"/>
          <w:szCs w:val="20"/>
        </w:rPr>
        <w:t xml:space="preserve"> (Örneğin; ateş ölçer, termal kameralar) içerme</w:t>
      </w:r>
      <w:r w:rsidR="00C863AE">
        <w:rPr>
          <w:rFonts w:ascii="Times New Roman" w:hAnsi="Times New Roman" w:cs="Times New Roman"/>
          <w:sz w:val="20"/>
          <w:szCs w:val="20"/>
        </w:rPr>
        <w:t>li.</w:t>
      </w:r>
    </w:p>
    <w:p w:rsidR="00257EA8" w:rsidRPr="00257EA8" w:rsidRDefault="00257EA8"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Salgın hastalık belirtisi veya temaslısı olan öğretmen, öğrenci ya da çalışanların yakınlarına, İletişim planlamasına uygun olarak bilgilendirme yapılmasını içermeli. </w:t>
      </w:r>
    </w:p>
    <w:p w:rsidR="00257EA8" w:rsidRPr="00257EA8" w:rsidRDefault="00257EA8"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İletişim planlamasına uygun olarak kontrollü şekilde sağlık kuruluşlarına yönlendirme sağlanmalı. </w:t>
      </w:r>
    </w:p>
    <w:p w:rsidR="00257EA8" w:rsidRPr="00257EA8" w:rsidRDefault="00257EA8"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Salgın hastalık </w:t>
      </w:r>
      <w:proofErr w:type="gramStart"/>
      <w:r w:rsidRPr="00257EA8">
        <w:rPr>
          <w:rFonts w:ascii="Times New Roman" w:hAnsi="Times New Roman"/>
          <w:color w:val="000000"/>
          <w:sz w:val="23"/>
          <w:szCs w:val="23"/>
        </w:rPr>
        <w:t>semptomları</w:t>
      </w:r>
      <w:proofErr w:type="gramEnd"/>
      <w:r w:rsidRPr="00257EA8">
        <w:rPr>
          <w:rFonts w:ascii="Times New Roman" w:hAnsi="Times New Roman"/>
          <w:color w:val="000000"/>
          <w:sz w:val="23"/>
          <w:szCs w:val="23"/>
        </w:rPr>
        <w:t xml:space="preserve"> olan bir kişi ile ilgilenirken, uygun ek KKD’ </w:t>
      </w:r>
      <w:proofErr w:type="spellStart"/>
      <w:r w:rsidRPr="00257EA8">
        <w:rPr>
          <w:rFonts w:ascii="Times New Roman" w:hAnsi="Times New Roman"/>
          <w:color w:val="000000"/>
          <w:sz w:val="23"/>
          <w:szCs w:val="23"/>
        </w:rPr>
        <w:t>ler</w:t>
      </w:r>
      <w:proofErr w:type="spellEnd"/>
      <w:r w:rsidRPr="00257EA8">
        <w:rPr>
          <w:rFonts w:ascii="Times New Roman" w:hAnsi="Times New Roman"/>
          <w:color w:val="000000"/>
          <w:sz w:val="23"/>
          <w:szCs w:val="23"/>
        </w:rPr>
        <w:t xml:space="preserve"> (maske, göz koruması, eldiven ve önlük, elbise vb.) kullanılmalı. </w:t>
      </w:r>
    </w:p>
    <w:p w:rsidR="00257EA8" w:rsidRPr="00257EA8" w:rsidRDefault="00257EA8"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Müdahale sonrası KKD’ </w:t>
      </w:r>
      <w:proofErr w:type="spellStart"/>
      <w:r w:rsidRPr="00257EA8">
        <w:rPr>
          <w:rFonts w:ascii="Times New Roman" w:hAnsi="Times New Roman"/>
          <w:color w:val="000000"/>
          <w:sz w:val="23"/>
          <w:szCs w:val="23"/>
        </w:rPr>
        <w:t>lerin</w:t>
      </w:r>
      <w:proofErr w:type="spellEnd"/>
      <w:r w:rsidRPr="00257EA8">
        <w:rPr>
          <w:rFonts w:ascii="Times New Roman" w:hAnsi="Times New Roman"/>
          <w:color w:val="000000"/>
          <w:sz w:val="23"/>
          <w:szCs w:val="23"/>
        </w:rPr>
        <w:t xml:space="preserve"> uygun çıkarılmalı. </w:t>
      </w:r>
    </w:p>
    <w:p w:rsidR="00257EA8" w:rsidRDefault="00257EA8"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Salgın hastalık belirtileri olan kişinin vücut sıvılarıyla temas eden eldivenleri ve diğer</w:t>
      </w:r>
      <w:r w:rsidR="00E94367">
        <w:rPr>
          <w:rFonts w:ascii="Times New Roman" w:hAnsi="Times New Roman"/>
          <w:color w:val="000000"/>
          <w:sz w:val="23"/>
          <w:szCs w:val="23"/>
        </w:rPr>
        <w:t xml:space="preserve"> </w:t>
      </w:r>
      <w:r w:rsidRPr="00257EA8">
        <w:rPr>
          <w:rFonts w:ascii="Times New Roman" w:hAnsi="Times New Roman"/>
          <w:color w:val="000000"/>
          <w:sz w:val="23"/>
          <w:szCs w:val="23"/>
        </w:rPr>
        <w:t xml:space="preserve">tek kullanımlık eşyaları tıbbi atık olarak kabul edilerek uygun şekilde bertaraf edilmeli. </w:t>
      </w:r>
    </w:p>
    <w:p w:rsidR="00C863AE" w:rsidRDefault="00C863AE"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31139D">
        <w:rPr>
          <w:rFonts w:ascii="Times New Roman" w:hAnsi="Times New Roman" w:cs="Times New Roman"/>
          <w:sz w:val="20"/>
          <w:szCs w:val="20"/>
        </w:rPr>
        <w:t>Salgın durumlarında öğrenciler ve personelin d</w:t>
      </w:r>
      <w:r>
        <w:rPr>
          <w:rFonts w:ascii="Times New Roman" w:hAnsi="Times New Roman" w:cs="Times New Roman"/>
          <w:sz w:val="20"/>
          <w:szCs w:val="20"/>
        </w:rPr>
        <w:t>evamsızlıkları takip edilmeli</w:t>
      </w:r>
      <w:r w:rsidRPr="0031139D">
        <w:rPr>
          <w:rFonts w:ascii="Times New Roman" w:hAnsi="Times New Roman" w:cs="Times New Roman"/>
          <w:sz w:val="20"/>
          <w:szCs w:val="20"/>
        </w:rPr>
        <w:t>, devamsızlıklardaki artışların salgın hastalıklarla ilişkili olması halinde yapılacaklar belirlen</w:t>
      </w:r>
      <w:r>
        <w:rPr>
          <w:rFonts w:ascii="Times New Roman" w:hAnsi="Times New Roman" w:cs="Times New Roman"/>
          <w:sz w:val="20"/>
          <w:szCs w:val="20"/>
        </w:rPr>
        <w:t>meli.</w:t>
      </w:r>
    </w:p>
    <w:p w:rsidR="00B60B41" w:rsidRPr="00B60B41" w:rsidRDefault="00C863AE" w:rsidP="00B60B41">
      <w:pPr>
        <w:pStyle w:val="ListeParagraf"/>
        <w:numPr>
          <w:ilvl w:val="0"/>
          <w:numId w:val="1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w:t>
      </w:r>
      <w:r w:rsidR="00B60B41">
        <w:rPr>
          <w:rFonts w:ascii="Times New Roman" w:hAnsi="Times New Roman" w:cs="Times New Roman"/>
          <w:sz w:val="24"/>
          <w:szCs w:val="24"/>
        </w:rPr>
        <w:t>Toplantı</w:t>
      </w:r>
      <w:r>
        <w:rPr>
          <w:rFonts w:ascii="Times New Roman" w:hAnsi="Times New Roman" w:cs="Times New Roman"/>
          <w:sz w:val="24"/>
          <w:szCs w:val="24"/>
        </w:rPr>
        <w:t xml:space="preserve"> v</w:t>
      </w:r>
      <w:r w:rsidR="00B60B41">
        <w:rPr>
          <w:rFonts w:ascii="Times New Roman" w:hAnsi="Times New Roman" w:cs="Times New Roman"/>
          <w:sz w:val="24"/>
          <w:szCs w:val="24"/>
        </w:rPr>
        <w:t>e</w:t>
      </w:r>
      <w:r>
        <w:rPr>
          <w:rFonts w:ascii="Times New Roman" w:hAnsi="Times New Roman" w:cs="Times New Roman"/>
          <w:sz w:val="24"/>
          <w:szCs w:val="24"/>
        </w:rPr>
        <w:t xml:space="preserve"> e</w:t>
      </w:r>
      <w:r w:rsidR="00B60B41">
        <w:rPr>
          <w:rFonts w:ascii="Times New Roman" w:hAnsi="Times New Roman" w:cs="Times New Roman"/>
          <w:sz w:val="24"/>
          <w:szCs w:val="24"/>
        </w:rPr>
        <w:t>ğitim</w:t>
      </w:r>
      <w:r>
        <w:rPr>
          <w:rFonts w:ascii="Times New Roman" w:hAnsi="Times New Roman" w:cs="Times New Roman"/>
          <w:sz w:val="24"/>
          <w:szCs w:val="24"/>
        </w:rPr>
        <w:t>lerin</w:t>
      </w:r>
      <w:r w:rsidR="00B60B41" w:rsidRPr="00671FA4">
        <w:rPr>
          <w:rFonts w:ascii="Times New Roman" w:hAnsi="Times New Roman" w:cs="Times New Roman"/>
          <w:sz w:val="24"/>
          <w:szCs w:val="24"/>
        </w:rPr>
        <w:t xml:space="preserve"> salgın bitene kadar ertelenmesi, yasal yükümlülükler nedeniyle ertelenmesi mümkün olmayan toplantı ve eğitimlerin uzaktan eğitim, telekonferans gibi yöntemlerle icra edilmesi, </w:t>
      </w:r>
      <w:r>
        <w:rPr>
          <w:rFonts w:ascii="Times New Roman" w:hAnsi="Times New Roman" w:cs="Times New Roman"/>
          <w:sz w:val="24"/>
          <w:szCs w:val="24"/>
        </w:rPr>
        <w:t>B.Yapılması zorunlu etkinlikler</w:t>
      </w:r>
      <w:r w:rsidR="00B60B41">
        <w:rPr>
          <w:rFonts w:ascii="Times New Roman" w:hAnsi="Times New Roman" w:cs="Times New Roman"/>
          <w:sz w:val="24"/>
          <w:szCs w:val="24"/>
        </w:rPr>
        <w:t xml:space="preserve"> açık alanda en az </w:t>
      </w:r>
      <w:r>
        <w:rPr>
          <w:rFonts w:ascii="Times New Roman" w:hAnsi="Times New Roman" w:cs="Times New Roman"/>
          <w:sz w:val="24"/>
          <w:szCs w:val="24"/>
        </w:rPr>
        <w:t>katılımcı sayısı,</w:t>
      </w:r>
      <w:r w:rsidR="00B60B41">
        <w:rPr>
          <w:rFonts w:ascii="Times New Roman" w:hAnsi="Times New Roman" w:cs="Times New Roman"/>
          <w:sz w:val="24"/>
          <w:szCs w:val="24"/>
        </w:rPr>
        <w:t xml:space="preserve"> sosyal mesafe</w:t>
      </w:r>
      <w:r>
        <w:rPr>
          <w:rFonts w:ascii="Times New Roman" w:hAnsi="Times New Roman" w:cs="Times New Roman"/>
          <w:sz w:val="24"/>
          <w:szCs w:val="24"/>
        </w:rPr>
        <w:t xml:space="preserve"> ve </w:t>
      </w:r>
      <w:r w:rsidR="00B60B41">
        <w:rPr>
          <w:rFonts w:ascii="Times New Roman" w:hAnsi="Times New Roman" w:cs="Times New Roman"/>
          <w:sz w:val="24"/>
          <w:szCs w:val="24"/>
        </w:rPr>
        <w:t>KKD kullanımı kurallarına uyarak yapılmalı.</w:t>
      </w:r>
    </w:p>
    <w:p w:rsidR="00257EA8" w:rsidRPr="00257EA8" w:rsidRDefault="00257EA8" w:rsidP="00257EA8">
      <w:pPr>
        <w:pStyle w:val="ListeParagraf"/>
        <w:numPr>
          <w:ilvl w:val="0"/>
          <w:numId w:val="15"/>
        </w:numPr>
        <w:autoSpaceDE w:val="0"/>
        <w:autoSpaceDN w:val="0"/>
        <w:adjustRightInd w:val="0"/>
        <w:rPr>
          <w:rFonts w:ascii="Times New Roman" w:hAnsi="Times New Roman"/>
          <w:color w:val="000000"/>
          <w:sz w:val="23"/>
          <w:szCs w:val="23"/>
        </w:rPr>
      </w:pPr>
      <w:r w:rsidRPr="00257EA8">
        <w:rPr>
          <w:rFonts w:ascii="Times New Roman" w:hAnsi="Times New Roman"/>
          <w:color w:val="000000"/>
          <w:sz w:val="23"/>
          <w:szCs w:val="23"/>
        </w:rPr>
        <w:t>Çalışanlar hasta olduklarında</w:t>
      </w:r>
      <w:r>
        <w:rPr>
          <w:rFonts w:ascii="Times New Roman" w:hAnsi="Times New Roman"/>
          <w:color w:val="000000"/>
          <w:sz w:val="23"/>
          <w:szCs w:val="23"/>
        </w:rPr>
        <w:t xml:space="preserve"> evde kalmaları teşvik edilmeli.</w:t>
      </w:r>
    </w:p>
    <w:p w:rsidR="00257EA8" w:rsidRPr="00257EA8" w:rsidRDefault="006B1762" w:rsidP="00257EA8">
      <w:pPr>
        <w:autoSpaceDE w:val="0"/>
        <w:autoSpaceDN w:val="0"/>
        <w:adjustRightInd w:val="0"/>
        <w:rPr>
          <w:rFonts w:ascii="Times New Roman" w:hAnsi="Times New Roman"/>
          <w:color w:val="000000"/>
          <w:sz w:val="23"/>
          <w:szCs w:val="23"/>
        </w:rPr>
      </w:pPr>
      <w:r>
        <w:rPr>
          <w:rFonts w:ascii="Times New Roman" w:hAnsi="Times New Roman"/>
          <w:b/>
          <w:bCs/>
          <w:color w:val="000000"/>
          <w:sz w:val="23"/>
          <w:szCs w:val="23"/>
        </w:rPr>
        <w:t>3.</w:t>
      </w:r>
      <w:r w:rsidR="00257EA8" w:rsidRPr="00257EA8">
        <w:rPr>
          <w:rFonts w:ascii="Times New Roman" w:hAnsi="Times New Roman"/>
          <w:b/>
          <w:bCs/>
          <w:color w:val="000000"/>
          <w:sz w:val="23"/>
          <w:szCs w:val="23"/>
        </w:rPr>
        <w:t xml:space="preserve">UYGULANACAK TAHLİYE YÖNTEMLERİ </w:t>
      </w:r>
    </w:p>
    <w:p w:rsidR="00257EA8" w:rsidRPr="00257EA8" w:rsidRDefault="00257EA8" w:rsidP="00967863">
      <w:pPr>
        <w:pStyle w:val="ListeParagraf"/>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Salgın hastalık şüpheli vakaların tahliyesi/transferi ile ilgili yöntem belirlenmeli. </w:t>
      </w:r>
    </w:p>
    <w:p w:rsidR="00257EA8" w:rsidRPr="00257EA8" w:rsidRDefault="00257EA8" w:rsidP="00967863">
      <w:pPr>
        <w:pStyle w:val="ListeParagraf"/>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Çalışanların işe başlamadan önce temassız ateş ölçerle ateşleri kontrol edilmeli ve ateşi olanlar ivedi olarak işyeri hekimine/aile hekimine/sağlık kurumuna yönlendirilmeli. </w:t>
      </w:r>
    </w:p>
    <w:p w:rsidR="00257EA8" w:rsidRPr="00257EA8" w:rsidRDefault="00257EA8" w:rsidP="00967863">
      <w:pPr>
        <w:pStyle w:val="ListeParagraf"/>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Bir çalışanın </w:t>
      </w:r>
      <w:r w:rsidR="005F09DB">
        <w:rPr>
          <w:rFonts w:ascii="Times New Roman" w:hAnsi="Times New Roman"/>
          <w:color w:val="000000"/>
          <w:sz w:val="23"/>
          <w:szCs w:val="23"/>
        </w:rPr>
        <w:t xml:space="preserve">Potansiyel </w:t>
      </w:r>
      <w:proofErr w:type="gramStart"/>
      <w:r w:rsidR="005F09DB">
        <w:rPr>
          <w:rFonts w:ascii="Times New Roman" w:hAnsi="Times New Roman"/>
          <w:color w:val="000000"/>
          <w:sz w:val="23"/>
          <w:szCs w:val="23"/>
        </w:rPr>
        <w:t>enfeksiyon</w:t>
      </w:r>
      <w:proofErr w:type="gramEnd"/>
      <w:r w:rsidR="005F09DB" w:rsidRPr="00257EA8">
        <w:rPr>
          <w:rFonts w:ascii="Times New Roman" w:hAnsi="Times New Roman"/>
          <w:color w:val="000000"/>
          <w:sz w:val="23"/>
          <w:szCs w:val="23"/>
        </w:rPr>
        <w:t xml:space="preserve"> </w:t>
      </w:r>
      <w:r w:rsidRPr="00257EA8">
        <w:rPr>
          <w:rFonts w:ascii="Times New Roman" w:hAnsi="Times New Roman"/>
          <w:color w:val="000000"/>
          <w:sz w:val="23"/>
          <w:szCs w:val="23"/>
        </w:rPr>
        <w:t>olduğu tespit edilirse, işverenler diğer çalışanları için</w:t>
      </w:r>
      <w:r w:rsidR="005F09DB" w:rsidRPr="005F09DB">
        <w:rPr>
          <w:rFonts w:ascii="Times New Roman" w:hAnsi="Times New Roman"/>
          <w:color w:val="000000"/>
          <w:sz w:val="23"/>
          <w:szCs w:val="23"/>
        </w:rPr>
        <w:t xml:space="preserve"> </w:t>
      </w:r>
      <w:r w:rsidR="005F09DB">
        <w:rPr>
          <w:rFonts w:ascii="Times New Roman" w:hAnsi="Times New Roman"/>
          <w:color w:val="000000"/>
          <w:sz w:val="23"/>
          <w:szCs w:val="23"/>
        </w:rPr>
        <w:t>Potansiyel enfeksiyon</w:t>
      </w:r>
      <w:r w:rsidR="005F09DB" w:rsidRPr="00257EA8">
        <w:rPr>
          <w:rFonts w:ascii="Times New Roman" w:hAnsi="Times New Roman"/>
          <w:color w:val="000000"/>
          <w:sz w:val="23"/>
          <w:szCs w:val="23"/>
        </w:rPr>
        <w:t xml:space="preserve"> </w:t>
      </w:r>
      <w:r w:rsidRPr="00257EA8">
        <w:rPr>
          <w:rFonts w:ascii="Times New Roman" w:hAnsi="Times New Roman"/>
          <w:color w:val="000000"/>
          <w:sz w:val="23"/>
          <w:szCs w:val="23"/>
        </w:rPr>
        <w:t xml:space="preserve">maruz kalma olasılıkları konusunda bilgilendirme yapmalı ve sağlık kuruluşları ile irtibata geçmeli. </w:t>
      </w:r>
    </w:p>
    <w:p w:rsidR="00257EA8" w:rsidRPr="00257EA8" w:rsidRDefault="00257EA8" w:rsidP="00967863">
      <w:pPr>
        <w:pStyle w:val="ListeParagraf"/>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lastRenderedPageBreak/>
        <w:t xml:space="preserve">Bir çalışanın </w:t>
      </w:r>
      <w:r w:rsidR="005F09DB">
        <w:rPr>
          <w:rFonts w:ascii="Times New Roman" w:hAnsi="Times New Roman"/>
          <w:color w:val="000000"/>
          <w:sz w:val="23"/>
          <w:szCs w:val="23"/>
        </w:rPr>
        <w:t>Potansiyel enfeksiyon</w:t>
      </w:r>
      <w:r w:rsidR="005F09DB" w:rsidRPr="00257EA8">
        <w:rPr>
          <w:rFonts w:ascii="Times New Roman" w:hAnsi="Times New Roman"/>
          <w:color w:val="000000"/>
          <w:sz w:val="23"/>
          <w:szCs w:val="23"/>
        </w:rPr>
        <w:t xml:space="preserve"> </w:t>
      </w:r>
      <w:r w:rsidRPr="00257EA8">
        <w:rPr>
          <w:rFonts w:ascii="Times New Roman" w:hAnsi="Times New Roman"/>
          <w:color w:val="000000"/>
          <w:sz w:val="23"/>
          <w:szCs w:val="23"/>
        </w:rPr>
        <w:t xml:space="preserve">şüphesi bulunduğu takdirde aile hekimi/sağlık kurumu ile iletişime geçmesi sağlanmalı. </w:t>
      </w:r>
    </w:p>
    <w:p w:rsidR="00257EA8" w:rsidRPr="00257EA8" w:rsidRDefault="00257EA8" w:rsidP="00967863">
      <w:pPr>
        <w:pStyle w:val="ListeParagraf"/>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Salgın hastalık belirtisi gösteren kişi ve temaslılarca kullanılan alanların sağlık otoritelerinde belirtilen şekilde boşaltılması, dezenfeksiyonu ve havalandırması (Örneğin; </w:t>
      </w:r>
      <w:r w:rsidR="005F09DB">
        <w:rPr>
          <w:rFonts w:ascii="Times New Roman" w:hAnsi="Times New Roman"/>
          <w:color w:val="000000"/>
          <w:sz w:val="23"/>
          <w:szCs w:val="23"/>
        </w:rPr>
        <w:t xml:space="preserve">Potansiyel </w:t>
      </w:r>
      <w:proofErr w:type="gramStart"/>
      <w:r w:rsidR="005F09DB">
        <w:rPr>
          <w:rFonts w:ascii="Times New Roman" w:hAnsi="Times New Roman"/>
          <w:color w:val="000000"/>
          <w:sz w:val="23"/>
          <w:szCs w:val="23"/>
        </w:rPr>
        <w:t>enfeksiyon</w:t>
      </w:r>
      <w:proofErr w:type="gramEnd"/>
      <w:r w:rsidR="005F09DB" w:rsidRPr="00257EA8">
        <w:rPr>
          <w:rFonts w:ascii="Times New Roman" w:hAnsi="Times New Roman"/>
          <w:color w:val="000000"/>
          <w:sz w:val="23"/>
          <w:szCs w:val="23"/>
        </w:rPr>
        <w:t xml:space="preserve"> </w:t>
      </w:r>
      <w:r w:rsidRPr="00257EA8">
        <w:rPr>
          <w:rFonts w:ascii="Times New Roman" w:hAnsi="Times New Roman"/>
          <w:color w:val="000000"/>
          <w:sz w:val="23"/>
          <w:szCs w:val="23"/>
        </w:rPr>
        <w:t xml:space="preserve">gibi vakalarda temas edilen alan boşaltılmalı, 24 saat süreyle havalandırılmalı ve boş tutulması sağlanmalı, bunun sonrasında temizliği yapılmalıdır.) sağlanmalı. </w:t>
      </w:r>
    </w:p>
    <w:p w:rsidR="00257EA8" w:rsidRPr="00257EA8" w:rsidRDefault="00257EA8" w:rsidP="00967863">
      <w:pPr>
        <w:pStyle w:val="ListeParagraf"/>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Hasta kişinin olası temaslılarının saptanması ve yönetimi, sağlık otoritesinin talimatlarına uygun olarak yapılacağı güvence altına alınmalı. </w:t>
      </w:r>
    </w:p>
    <w:p w:rsidR="00257EA8" w:rsidRPr="00257EA8" w:rsidRDefault="00257EA8" w:rsidP="00967863">
      <w:pPr>
        <w:pStyle w:val="ListeParagraf"/>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Sağlık Bakanlığı’nın tedbirlerine uyulmalı, </w:t>
      </w:r>
    </w:p>
    <w:p w:rsidR="00257EA8" w:rsidRPr="006B1762" w:rsidRDefault="00257EA8" w:rsidP="00967863">
      <w:pPr>
        <w:pStyle w:val="ListeParagraf"/>
        <w:numPr>
          <w:ilvl w:val="1"/>
          <w:numId w:val="24"/>
        </w:numPr>
        <w:autoSpaceDE w:val="0"/>
        <w:autoSpaceDN w:val="0"/>
        <w:adjustRightInd w:val="0"/>
        <w:spacing w:after="114"/>
        <w:rPr>
          <w:rFonts w:ascii="Times New Roman" w:hAnsi="Times New Roman"/>
          <w:color w:val="000000"/>
          <w:sz w:val="23"/>
          <w:szCs w:val="23"/>
        </w:rPr>
      </w:pPr>
      <w:r w:rsidRPr="006B1762">
        <w:rPr>
          <w:rFonts w:ascii="Times New Roman" w:hAnsi="Times New Roman"/>
          <w:color w:val="000000"/>
          <w:sz w:val="23"/>
          <w:szCs w:val="23"/>
        </w:rPr>
        <w:t xml:space="preserve">Sağlık kuruluşları tarafından rapor verilen çalışan, işvereni işyerine gitmeden bilgilendirmeli, </w:t>
      </w:r>
    </w:p>
    <w:p w:rsidR="00257EA8" w:rsidRPr="00257EA8" w:rsidRDefault="00257EA8" w:rsidP="00257EA8">
      <w:pPr>
        <w:autoSpaceDE w:val="0"/>
        <w:autoSpaceDN w:val="0"/>
        <w:adjustRightInd w:val="0"/>
        <w:rPr>
          <w:rFonts w:ascii="Times New Roman" w:hAnsi="Times New Roman"/>
          <w:color w:val="000000"/>
          <w:sz w:val="23"/>
          <w:szCs w:val="23"/>
        </w:rPr>
      </w:pPr>
    </w:p>
    <w:p w:rsidR="00257EA8" w:rsidRPr="00257EA8" w:rsidRDefault="006B1762" w:rsidP="00257EA8">
      <w:pPr>
        <w:autoSpaceDE w:val="0"/>
        <w:autoSpaceDN w:val="0"/>
        <w:adjustRightInd w:val="0"/>
        <w:rPr>
          <w:rFonts w:ascii="Times New Roman" w:hAnsi="Times New Roman"/>
          <w:color w:val="000000"/>
          <w:sz w:val="23"/>
          <w:szCs w:val="23"/>
        </w:rPr>
      </w:pPr>
      <w:r>
        <w:rPr>
          <w:rFonts w:ascii="Times New Roman" w:hAnsi="Times New Roman"/>
          <w:b/>
          <w:bCs/>
          <w:color w:val="000000"/>
          <w:sz w:val="23"/>
          <w:szCs w:val="23"/>
        </w:rPr>
        <w:t>4.</w:t>
      </w:r>
      <w:r w:rsidR="00257EA8" w:rsidRPr="00257EA8">
        <w:rPr>
          <w:rFonts w:ascii="Times New Roman" w:hAnsi="Times New Roman"/>
          <w:b/>
          <w:bCs/>
          <w:color w:val="000000"/>
          <w:sz w:val="23"/>
          <w:szCs w:val="23"/>
        </w:rPr>
        <w:t xml:space="preserve">ACİL TOPLANMA YERİ </w:t>
      </w:r>
    </w:p>
    <w:p w:rsidR="00257EA8" w:rsidRPr="00257EA8" w:rsidRDefault="00257EA8" w:rsidP="00967863">
      <w:pPr>
        <w:pStyle w:val="ListeParagraf"/>
        <w:numPr>
          <w:ilvl w:val="1"/>
          <w:numId w:val="25"/>
        </w:numPr>
        <w:autoSpaceDE w:val="0"/>
        <w:autoSpaceDN w:val="0"/>
        <w:adjustRightInd w:val="0"/>
        <w:spacing w:after="234"/>
        <w:rPr>
          <w:rFonts w:ascii="Times New Roman" w:hAnsi="Times New Roman"/>
          <w:color w:val="000000"/>
          <w:sz w:val="23"/>
          <w:szCs w:val="23"/>
        </w:rPr>
      </w:pPr>
      <w:r w:rsidRPr="00257EA8">
        <w:rPr>
          <w:rFonts w:ascii="Times New Roman" w:hAnsi="Times New Roman"/>
          <w:color w:val="000000"/>
          <w:sz w:val="23"/>
          <w:szCs w:val="23"/>
        </w:rPr>
        <w:t>Hastalık şüphesi bulunan k</w:t>
      </w:r>
      <w:r w:rsidR="002A0F7C">
        <w:rPr>
          <w:rFonts w:ascii="Times New Roman" w:hAnsi="Times New Roman"/>
          <w:color w:val="000000"/>
          <w:sz w:val="23"/>
          <w:szCs w:val="23"/>
        </w:rPr>
        <w:t xml:space="preserve">işi maske takarak </w:t>
      </w:r>
      <w:r w:rsidRPr="00257EA8">
        <w:rPr>
          <w:rFonts w:ascii="Times New Roman" w:hAnsi="Times New Roman"/>
          <w:color w:val="000000"/>
          <w:sz w:val="23"/>
          <w:szCs w:val="23"/>
        </w:rPr>
        <w:t xml:space="preserve">aile hekimi/sağlık kurumuna gitmeli ve muayenesi yapılmalı, şüpheli </w:t>
      </w:r>
      <w:r w:rsidR="005F09DB">
        <w:rPr>
          <w:rFonts w:ascii="Times New Roman" w:hAnsi="Times New Roman"/>
          <w:color w:val="000000"/>
          <w:sz w:val="23"/>
          <w:szCs w:val="23"/>
        </w:rPr>
        <w:t xml:space="preserve">Potansiyel </w:t>
      </w:r>
      <w:proofErr w:type="gramStart"/>
      <w:r w:rsidR="005F09DB">
        <w:rPr>
          <w:rFonts w:ascii="Times New Roman" w:hAnsi="Times New Roman"/>
          <w:color w:val="000000"/>
          <w:sz w:val="23"/>
          <w:szCs w:val="23"/>
        </w:rPr>
        <w:t>enfeksiyon</w:t>
      </w:r>
      <w:proofErr w:type="gramEnd"/>
      <w:r w:rsidR="005F09DB" w:rsidRPr="00257EA8">
        <w:rPr>
          <w:rFonts w:ascii="Times New Roman" w:hAnsi="Times New Roman"/>
          <w:color w:val="000000"/>
          <w:sz w:val="23"/>
          <w:szCs w:val="23"/>
        </w:rPr>
        <w:t xml:space="preserve"> </w:t>
      </w:r>
      <w:r w:rsidRPr="00257EA8">
        <w:rPr>
          <w:rFonts w:ascii="Times New Roman" w:hAnsi="Times New Roman"/>
          <w:color w:val="000000"/>
          <w:sz w:val="23"/>
          <w:szCs w:val="23"/>
        </w:rPr>
        <w:t xml:space="preserve">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 </w:t>
      </w:r>
    </w:p>
    <w:p w:rsidR="00257EA8" w:rsidRPr="00257EA8" w:rsidRDefault="006B1762" w:rsidP="00967863">
      <w:pPr>
        <w:pStyle w:val="ListeParagraf"/>
        <w:numPr>
          <w:ilvl w:val="1"/>
          <w:numId w:val="25"/>
        </w:num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 xml:space="preserve"> </w:t>
      </w:r>
      <w:r w:rsidR="00257EA8" w:rsidRPr="00257EA8">
        <w:rPr>
          <w:rFonts w:ascii="Times New Roman" w:hAnsi="Times New Roman"/>
          <w:color w:val="000000"/>
          <w:sz w:val="23"/>
          <w:szCs w:val="23"/>
        </w:rPr>
        <w:t xml:space="preserve">Sağlık Bakanlığı’nın 14 Gün Kuralına uyulmalı. </w:t>
      </w:r>
    </w:p>
    <w:p w:rsidR="000E3988" w:rsidRPr="00430ACC" w:rsidRDefault="000E3988" w:rsidP="000E3988">
      <w:pPr>
        <w:rPr>
          <w:rFonts w:ascii="Times New Roman" w:hAnsi="Times New Roman"/>
          <w:szCs w:val="24"/>
        </w:rPr>
      </w:pPr>
    </w:p>
    <w:p w:rsidR="000E3988" w:rsidRPr="00430ACC" w:rsidRDefault="000E3988" w:rsidP="000E3988">
      <w:pPr>
        <w:jc w:val="center"/>
        <w:rPr>
          <w:rFonts w:ascii="Times New Roman" w:hAnsi="Times New Roman"/>
          <w:b/>
          <w:szCs w:val="24"/>
        </w:rPr>
      </w:pPr>
    </w:p>
    <w:p w:rsidR="000E3988" w:rsidRPr="00430ACC" w:rsidRDefault="000E3988" w:rsidP="000E3988">
      <w:pPr>
        <w:jc w:val="center"/>
        <w:rPr>
          <w:rFonts w:ascii="Times New Roman" w:hAnsi="Times New Roman"/>
          <w:b/>
          <w:szCs w:val="24"/>
        </w:rPr>
      </w:pPr>
    </w:p>
    <w:p w:rsidR="000E3988" w:rsidRPr="00430ACC" w:rsidRDefault="000E3988" w:rsidP="000E3988">
      <w:pPr>
        <w:jc w:val="center"/>
        <w:rPr>
          <w:rFonts w:ascii="Times New Roman" w:hAnsi="Times New Roman"/>
          <w:b/>
          <w:szCs w:val="24"/>
        </w:rPr>
      </w:pPr>
    </w:p>
    <w:p w:rsidR="00831F34" w:rsidRDefault="00831F34" w:rsidP="000E3988">
      <w:pPr>
        <w:rPr>
          <w:rFonts w:ascii="Times New Roman" w:hAnsi="Times New Roman"/>
          <w:szCs w:val="24"/>
        </w:rPr>
      </w:pPr>
    </w:p>
    <w:p w:rsidR="00831F34" w:rsidRPr="00831F34" w:rsidRDefault="00831F34" w:rsidP="00831F34">
      <w:pPr>
        <w:rPr>
          <w:rFonts w:ascii="Times New Roman" w:hAnsi="Times New Roman"/>
          <w:szCs w:val="24"/>
        </w:rPr>
      </w:pPr>
    </w:p>
    <w:p w:rsidR="00831F34" w:rsidRPr="00831F34" w:rsidRDefault="00831F34" w:rsidP="00831F34">
      <w:pPr>
        <w:rPr>
          <w:rFonts w:ascii="Times New Roman" w:hAnsi="Times New Roman"/>
          <w:szCs w:val="24"/>
        </w:rPr>
      </w:pPr>
    </w:p>
    <w:p w:rsidR="00831F34" w:rsidRPr="00831F34" w:rsidRDefault="00831F34" w:rsidP="00831F34">
      <w:pPr>
        <w:rPr>
          <w:rFonts w:ascii="Times New Roman" w:hAnsi="Times New Roman"/>
          <w:szCs w:val="24"/>
        </w:rPr>
      </w:pPr>
    </w:p>
    <w:p w:rsidR="00831F34" w:rsidRPr="00831F34" w:rsidRDefault="00831F34" w:rsidP="00831F34">
      <w:pPr>
        <w:rPr>
          <w:rFonts w:ascii="Times New Roman" w:hAnsi="Times New Roman"/>
          <w:szCs w:val="24"/>
        </w:rPr>
      </w:pPr>
    </w:p>
    <w:p w:rsidR="00831F34" w:rsidRPr="00831F34" w:rsidRDefault="00831F34" w:rsidP="00831F34">
      <w:pPr>
        <w:rPr>
          <w:rFonts w:ascii="Times New Roman" w:hAnsi="Times New Roman"/>
          <w:szCs w:val="24"/>
        </w:rPr>
      </w:pPr>
    </w:p>
    <w:p w:rsidR="00831F34" w:rsidRPr="00831F34" w:rsidRDefault="00831F34" w:rsidP="00831F34">
      <w:pPr>
        <w:rPr>
          <w:rFonts w:ascii="Times New Roman" w:hAnsi="Times New Roman"/>
          <w:szCs w:val="24"/>
        </w:rPr>
      </w:pPr>
    </w:p>
    <w:p w:rsidR="00831F34" w:rsidRDefault="00831F34" w:rsidP="00831F34">
      <w:pPr>
        <w:rPr>
          <w:rFonts w:ascii="Times New Roman" w:hAnsi="Times New Roman"/>
          <w:szCs w:val="24"/>
        </w:rPr>
      </w:pPr>
    </w:p>
    <w:p w:rsidR="00263A67" w:rsidRDefault="003810AE" w:rsidP="00831F34">
      <w:pPr>
        <w:tabs>
          <w:tab w:val="left" w:pos="6660"/>
        </w:tabs>
        <w:rPr>
          <w:rFonts w:ascii="Times New Roman" w:hAnsi="Times New Roman"/>
          <w:szCs w:val="24"/>
        </w:rPr>
      </w:pPr>
      <w:r>
        <w:rPr>
          <w:rFonts w:ascii="Times New Roman" w:hAnsi="Times New Roman"/>
          <w:szCs w:val="24"/>
        </w:rPr>
        <w:t xml:space="preserve">                                                                                                        Esra </w:t>
      </w:r>
      <w:proofErr w:type="spellStart"/>
      <w:r>
        <w:rPr>
          <w:rFonts w:ascii="Times New Roman" w:hAnsi="Times New Roman"/>
          <w:szCs w:val="24"/>
        </w:rPr>
        <w:t>Safure</w:t>
      </w:r>
      <w:proofErr w:type="spellEnd"/>
      <w:r>
        <w:rPr>
          <w:rFonts w:ascii="Times New Roman" w:hAnsi="Times New Roman"/>
          <w:szCs w:val="24"/>
        </w:rPr>
        <w:t xml:space="preserve"> ALBAY</w:t>
      </w:r>
    </w:p>
    <w:p w:rsidR="00831F34" w:rsidRPr="00831F34" w:rsidRDefault="006214B3" w:rsidP="00831F34">
      <w:pPr>
        <w:tabs>
          <w:tab w:val="left" w:pos="6660"/>
        </w:tabs>
        <w:rPr>
          <w:rFonts w:ascii="Times New Roman" w:hAnsi="Times New Roman"/>
          <w:szCs w:val="24"/>
        </w:rPr>
      </w:pPr>
      <w:r>
        <w:rPr>
          <w:rFonts w:ascii="Times New Roman" w:hAnsi="Times New Roman"/>
          <w:szCs w:val="24"/>
        </w:rPr>
        <w:tab/>
        <w:t>Okul Müdürü</w:t>
      </w:r>
    </w:p>
    <w:sectPr w:rsidR="00831F34" w:rsidRPr="00831F34" w:rsidSect="00430ACC">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709"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80C" w:rsidRDefault="00B2780C">
      <w:r>
        <w:separator/>
      </w:r>
    </w:p>
  </w:endnote>
  <w:endnote w:type="continuationSeparator" w:id="0">
    <w:p w:rsidR="00B2780C" w:rsidRDefault="00B27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FBBOGG+Calibri,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E7" w:rsidRDefault="00883BE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F8" w:rsidRDefault="005773F8">
    <w:pPr>
      <w:pStyle w:val="Altbilgi"/>
    </w:pPr>
    <w:r>
      <w:rPr>
        <w:sz w:val="20"/>
      </w:rPr>
      <w:t xml:space="preserve">   </w:t>
    </w:r>
  </w:p>
  <w:p w:rsidR="005773F8" w:rsidRDefault="005773F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E7" w:rsidRDefault="00883BE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80C" w:rsidRDefault="00B2780C">
      <w:r>
        <w:separator/>
      </w:r>
    </w:p>
  </w:footnote>
  <w:footnote w:type="continuationSeparator" w:id="0">
    <w:p w:rsidR="00B2780C" w:rsidRDefault="00B27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E7" w:rsidRDefault="00883BE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74"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1787"/>
      <w:gridCol w:w="4321"/>
      <w:gridCol w:w="1871"/>
      <w:gridCol w:w="2305"/>
    </w:tblGrid>
    <w:tr w:rsidR="005773F8" w:rsidRPr="00211120" w:rsidTr="00257EA8">
      <w:trPr>
        <w:cantSplit/>
        <w:trHeight w:val="312"/>
      </w:trPr>
      <w:tc>
        <w:tcPr>
          <w:tcW w:w="1758" w:type="dxa"/>
          <w:vMerge w:val="restart"/>
          <w:vAlign w:val="center"/>
        </w:tcPr>
        <w:p w:rsidR="005773F8" w:rsidRPr="00CC3694" w:rsidRDefault="00E73355" w:rsidP="00364E59">
          <w:pPr>
            <w:pStyle w:val="stbilgi"/>
            <w:jc w:val="center"/>
            <w:rPr>
              <w:rFonts w:ascii="Century Gothic" w:hAnsi="Century Gothic"/>
            </w:rPr>
          </w:pPr>
          <w:r>
            <w:rPr>
              <w:noProof/>
            </w:rPr>
            <w:drawing>
              <wp:inline distT="0" distB="0" distL="0" distR="0">
                <wp:extent cx="838200" cy="876300"/>
                <wp:effectExtent l="0" t="0" r="0" b="0"/>
                <wp:docPr id="4964"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4" name="Resim 3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8763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tc>
      <w:tc>
        <w:tcPr>
          <w:tcW w:w="4253" w:type="dxa"/>
          <w:vMerge w:val="restart"/>
          <w:vAlign w:val="center"/>
        </w:tcPr>
        <w:p w:rsidR="00831F34" w:rsidRPr="00831F34" w:rsidRDefault="00831F34" w:rsidP="00831F34">
          <w:pPr>
            <w:pStyle w:val="stbilgi"/>
            <w:jc w:val="center"/>
            <w:rPr>
              <w:rFonts w:ascii="Times New Roman" w:hAnsi="Times New Roman"/>
              <w:b/>
              <w:color w:val="FF0000"/>
              <w:szCs w:val="24"/>
            </w:rPr>
          </w:pPr>
          <w:r w:rsidRPr="00831F34">
            <w:rPr>
              <w:rFonts w:ascii="Times New Roman" w:hAnsi="Times New Roman"/>
              <w:b/>
              <w:color w:val="FF0000"/>
              <w:szCs w:val="24"/>
            </w:rPr>
            <w:t>T.C.</w:t>
          </w:r>
        </w:p>
        <w:p w:rsidR="00831F34" w:rsidRPr="00831F34" w:rsidRDefault="00501CC2" w:rsidP="00831F34">
          <w:pPr>
            <w:pStyle w:val="stbilgi"/>
            <w:jc w:val="center"/>
            <w:rPr>
              <w:rFonts w:ascii="Times New Roman" w:hAnsi="Times New Roman"/>
              <w:b/>
              <w:color w:val="FF0000"/>
              <w:szCs w:val="24"/>
            </w:rPr>
          </w:pPr>
          <w:r>
            <w:rPr>
              <w:rFonts w:ascii="Times New Roman" w:hAnsi="Times New Roman"/>
              <w:b/>
              <w:color w:val="FF0000"/>
              <w:szCs w:val="24"/>
            </w:rPr>
            <w:t>ANKARA VALİLİĞİ</w:t>
          </w:r>
        </w:p>
        <w:p w:rsidR="00831F34" w:rsidRPr="00831F34" w:rsidRDefault="00501CC2" w:rsidP="00831F34">
          <w:pPr>
            <w:pStyle w:val="stbilgi"/>
            <w:jc w:val="center"/>
            <w:rPr>
              <w:rFonts w:ascii="Times New Roman" w:hAnsi="Times New Roman"/>
              <w:b/>
              <w:szCs w:val="24"/>
            </w:rPr>
          </w:pPr>
          <w:r>
            <w:rPr>
              <w:rFonts w:ascii="Times New Roman" w:hAnsi="Times New Roman"/>
              <w:b/>
              <w:color w:val="FF0000"/>
              <w:szCs w:val="24"/>
            </w:rPr>
            <w:t>SİNCAN LAYİKA AKBİLEK MESLEKİ VE TEKNİK ANADOLU LİSESİ MÜDÜRLÜĞÜ</w:t>
          </w:r>
        </w:p>
        <w:p w:rsidR="005773F8" w:rsidRPr="00430ACC" w:rsidRDefault="00E53B84" w:rsidP="00B00659">
          <w:pPr>
            <w:ind w:right="34"/>
            <w:jc w:val="center"/>
            <w:rPr>
              <w:rFonts w:ascii="Times New Roman" w:hAnsi="Times New Roman"/>
              <w:b/>
              <w:color w:val="FF0000"/>
              <w:szCs w:val="24"/>
            </w:rPr>
          </w:pPr>
          <w:r w:rsidRPr="00E53B84">
            <w:rPr>
              <w:rFonts w:ascii="Times New Roman" w:hAnsi="Times New Roman"/>
              <w:b/>
              <w:color w:val="FF0000"/>
            </w:rPr>
            <w:t>STANDAR</w:t>
          </w:r>
          <w:r>
            <w:rPr>
              <w:rFonts w:ascii="Times New Roman" w:hAnsi="Times New Roman"/>
              <w:b/>
              <w:color w:val="FF0000"/>
            </w:rPr>
            <w:t>T</w:t>
          </w:r>
          <w:r w:rsidRPr="00E53B84">
            <w:rPr>
              <w:rFonts w:ascii="Times New Roman" w:hAnsi="Times New Roman"/>
              <w:b/>
              <w:color w:val="FF0000"/>
            </w:rPr>
            <w:t xml:space="preserve"> ENFEKSİYON KONTROL ÖNLEMLERİ (SEKÖ) ENFEKSİYON ÖNLEME PLANI</w:t>
          </w:r>
        </w:p>
      </w:tc>
      <w:tc>
        <w:tcPr>
          <w:tcW w:w="1842" w:type="dxa"/>
          <w:tcBorders>
            <w:top w:val="double" w:sz="4" w:space="0" w:color="auto"/>
            <w:bottom w:val="dotted" w:sz="4" w:space="0" w:color="auto"/>
            <w:right w:val="single" w:sz="8" w:space="0" w:color="auto"/>
          </w:tcBorders>
          <w:vAlign w:val="center"/>
        </w:tcPr>
        <w:p w:rsidR="005773F8" w:rsidRPr="00430ACC" w:rsidRDefault="005773F8">
          <w:pPr>
            <w:pStyle w:val="TableParagraph"/>
            <w:spacing w:before="49"/>
            <w:rPr>
              <w:sz w:val="20"/>
              <w:szCs w:val="16"/>
            </w:rPr>
          </w:pPr>
          <w:proofErr w:type="spellStart"/>
          <w:r w:rsidRPr="00430ACC">
            <w:rPr>
              <w:w w:val="105"/>
              <w:sz w:val="20"/>
              <w:szCs w:val="16"/>
            </w:rPr>
            <w:t>Doküman</w:t>
          </w:r>
          <w:proofErr w:type="spellEnd"/>
          <w:r w:rsidRPr="00430ACC">
            <w:rPr>
              <w:w w:val="105"/>
              <w:sz w:val="20"/>
              <w:szCs w:val="16"/>
            </w:rPr>
            <w:t xml:space="preserve"> No</w:t>
          </w:r>
        </w:p>
      </w:tc>
      <w:tc>
        <w:tcPr>
          <w:tcW w:w="2269" w:type="dxa"/>
          <w:tcBorders>
            <w:top w:val="double" w:sz="4" w:space="0" w:color="auto"/>
            <w:left w:val="single" w:sz="8" w:space="0" w:color="auto"/>
            <w:bottom w:val="dotted" w:sz="4" w:space="0" w:color="auto"/>
          </w:tcBorders>
          <w:vAlign w:val="center"/>
        </w:tcPr>
        <w:p w:rsidR="005773F8" w:rsidRPr="00430ACC" w:rsidRDefault="00257EA8" w:rsidP="002A0C9F">
          <w:pPr>
            <w:pStyle w:val="stbilgi"/>
            <w:rPr>
              <w:rFonts w:ascii="Times New Roman" w:hAnsi="Times New Roman"/>
              <w:b/>
              <w:bCs/>
              <w:sz w:val="20"/>
              <w:szCs w:val="16"/>
            </w:rPr>
          </w:pPr>
          <w:r>
            <w:rPr>
              <w:rFonts w:ascii="Times New Roman" w:hAnsi="Times New Roman"/>
              <w:b/>
              <w:bCs/>
              <w:sz w:val="20"/>
              <w:szCs w:val="16"/>
            </w:rPr>
            <w:t>PL.0</w:t>
          </w:r>
          <w:r w:rsidR="003F05F1">
            <w:rPr>
              <w:rFonts w:ascii="Times New Roman" w:hAnsi="Times New Roman"/>
              <w:b/>
              <w:bCs/>
              <w:sz w:val="20"/>
              <w:szCs w:val="16"/>
            </w:rPr>
            <w:t>2</w:t>
          </w:r>
        </w:p>
      </w:tc>
    </w:tr>
    <w:tr w:rsidR="005773F8" w:rsidRPr="00211120" w:rsidTr="00257EA8">
      <w:trPr>
        <w:cantSplit/>
        <w:trHeight w:val="312"/>
      </w:trPr>
      <w:tc>
        <w:tcPr>
          <w:tcW w:w="1758" w:type="dxa"/>
          <w:vMerge/>
          <w:vAlign w:val="center"/>
        </w:tcPr>
        <w:p w:rsidR="005773F8" w:rsidRDefault="005773F8" w:rsidP="00655AB6">
          <w:pPr>
            <w:pStyle w:val="stbilgi"/>
            <w:jc w:val="center"/>
            <w:rPr>
              <w:rFonts w:ascii="Comic Sans MS" w:hAnsi="Comic Sans MS" w:cs="Tahoma"/>
              <w:b/>
            </w:rPr>
          </w:pPr>
        </w:p>
      </w:tc>
      <w:tc>
        <w:tcPr>
          <w:tcW w:w="4253" w:type="dxa"/>
          <w:vMerge/>
          <w:vAlign w:val="center"/>
        </w:tcPr>
        <w:p w:rsidR="005773F8" w:rsidRPr="00B24C33" w:rsidRDefault="005773F8" w:rsidP="00655AB6">
          <w:pPr>
            <w:pStyle w:val="stbilgi"/>
            <w:jc w:val="center"/>
            <w:rPr>
              <w:rFonts w:ascii="Times New Roman" w:hAnsi="Times New Roman"/>
              <w:b/>
              <w:bCs/>
              <w:sz w:val="44"/>
              <w:szCs w:val="44"/>
            </w:rPr>
          </w:pPr>
        </w:p>
      </w:tc>
      <w:tc>
        <w:tcPr>
          <w:tcW w:w="1842" w:type="dxa"/>
          <w:tcBorders>
            <w:top w:val="dotted" w:sz="4" w:space="0" w:color="auto"/>
            <w:bottom w:val="dotted" w:sz="4" w:space="0" w:color="auto"/>
            <w:right w:val="single" w:sz="8" w:space="0" w:color="auto"/>
          </w:tcBorders>
          <w:vAlign w:val="center"/>
        </w:tcPr>
        <w:p w:rsidR="005773F8" w:rsidRPr="00430ACC" w:rsidRDefault="005773F8">
          <w:pPr>
            <w:pStyle w:val="TableParagraph"/>
            <w:spacing w:before="49"/>
            <w:rPr>
              <w:sz w:val="20"/>
              <w:szCs w:val="16"/>
            </w:rPr>
          </w:pPr>
          <w:proofErr w:type="spellStart"/>
          <w:r w:rsidRPr="00430ACC">
            <w:rPr>
              <w:w w:val="105"/>
              <w:sz w:val="20"/>
              <w:szCs w:val="16"/>
            </w:rPr>
            <w:t>Yayım</w:t>
          </w:r>
          <w:proofErr w:type="spellEnd"/>
          <w:r w:rsidRPr="00430ACC">
            <w:rPr>
              <w:w w:val="105"/>
              <w:sz w:val="20"/>
              <w:szCs w:val="16"/>
            </w:rPr>
            <w:t xml:space="preserve"> </w:t>
          </w:r>
          <w:proofErr w:type="spellStart"/>
          <w:r w:rsidRPr="00430ACC">
            <w:rPr>
              <w:w w:val="105"/>
              <w:sz w:val="20"/>
              <w:szCs w:val="16"/>
            </w:rPr>
            <w:t>Tarihi</w:t>
          </w:r>
          <w:proofErr w:type="spellEnd"/>
        </w:p>
      </w:tc>
      <w:tc>
        <w:tcPr>
          <w:tcW w:w="2269" w:type="dxa"/>
          <w:tcBorders>
            <w:top w:val="dotted" w:sz="4" w:space="0" w:color="auto"/>
            <w:left w:val="single" w:sz="8" w:space="0" w:color="auto"/>
            <w:bottom w:val="dotted" w:sz="4" w:space="0" w:color="auto"/>
          </w:tcBorders>
          <w:vAlign w:val="center"/>
        </w:tcPr>
        <w:p w:rsidR="005773F8" w:rsidRPr="00430ACC" w:rsidRDefault="00501CC2">
          <w:pPr>
            <w:pStyle w:val="stbilgi"/>
            <w:rPr>
              <w:rFonts w:ascii="Times New Roman" w:hAnsi="Times New Roman"/>
              <w:b/>
              <w:bCs/>
              <w:sz w:val="20"/>
              <w:szCs w:val="16"/>
            </w:rPr>
          </w:pPr>
          <w:r>
            <w:rPr>
              <w:rFonts w:ascii="Times New Roman" w:hAnsi="Times New Roman"/>
              <w:b/>
              <w:bCs/>
              <w:sz w:val="20"/>
              <w:szCs w:val="16"/>
            </w:rPr>
            <w:t>01.11</w:t>
          </w:r>
          <w:r w:rsidR="00831F34">
            <w:rPr>
              <w:rFonts w:ascii="Times New Roman" w:hAnsi="Times New Roman"/>
              <w:b/>
              <w:bCs/>
              <w:sz w:val="20"/>
              <w:szCs w:val="16"/>
            </w:rPr>
            <w:t>.2020</w:t>
          </w:r>
        </w:p>
      </w:tc>
    </w:tr>
    <w:tr w:rsidR="005773F8" w:rsidRPr="00211120" w:rsidTr="00257EA8">
      <w:trPr>
        <w:cantSplit/>
        <w:trHeight w:val="312"/>
      </w:trPr>
      <w:tc>
        <w:tcPr>
          <w:tcW w:w="1758" w:type="dxa"/>
          <w:vMerge/>
          <w:vAlign w:val="center"/>
        </w:tcPr>
        <w:p w:rsidR="005773F8" w:rsidRDefault="005773F8" w:rsidP="00655AB6">
          <w:pPr>
            <w:pStyle w:val="stbilgi"/>
            <w:jc w:val="center"/>
            <w:rPr>
              <w:rFonts w:ascii="Comic Sans MS" w:hAnsi="Comic Sans MS" w:cs="Tahoma"/>
              <w:b/>
            </w:rPr>
          </w:pPr>
        </w:p>
      </w:tc>
      <w:tc>
        <w:tcPr>
          <w:tcW w:w="4253" w:type="dxa"/>
          <w:vMerge/>
          <w:vAlign w:val="center"/>
        </w:tcPr>
        <w:p w:rsidR="005773F8" w:rsidRPr="00B24C33" w:rsidRDefault="005773F8" w:rsidP="00655AB6">
          <w:pPr>
            <w:pStyle w:val="stbilgi"/>
            <w:jc w:val="center"/>
            <w:rPr>
              <w:rFonts w:ascii="Times New Roman" w:hAnsi="Times New Roman"/>
              <w:b/>
              <w:bCs/>
              <w:sz w:val="44"/>
              <w:szCs w:val="44"/>
            </w:rPr>
          </w:pPr>
        </w:p>
      </w:tc>
      <w:tc>
        <w:tcPr>
          <w:tcW w:w="1842" w:type="dxa"/>
          <w:tcBorders>
            <w:top w:val="dotted" w:sz="4" w:space="0" w:color="auto"/>
            <w:bottom w:val="dotted" w:sz="4" w:space="0" w:color="auto"/>
            <w:right w:val="single" w:sz="8" w:space="0" w:color="auto"/>
          </w:tcBorders>
          <w:vAlign w:val="center"/>
        </w:tcPr>
        <w:p w:rsidR="005773F8" w:rsidRPr="00430ACC" w:rsidRDefault="005773F8">
          <w:pPr>
            <w:pStyle w:val="TableParagraph"/>
            <w:spacing w:before="49"/>
            <w:rPr>
              <w:sz w:val="20"/>
              <w:szCs w:val="16"/>
            </w:rPr>
          </w:pPr>
          <w:proofErr w:type="spellStart"/>
          <w:r w:rsidRPr="00430ACC">
            <w:rPr>
              <w:w w:val="105"/>
              <w:sz w:val="20"/>
              <w:szCs w:val="16"/>
            </w:rPr>
            <w:t>Revizyon</w:t>
          </w:r>
          <w:proofErr w:type="spellEnd"/>
          <w:r w:rsidRPr="00430ACC">
            <w:rPr>
              <w:w w:val="105"/>
              <w:sz w:val="20"/>
              <w:szCs w:val="16"/>
            </w:rPr>
            <w:t xml:space="preserve"> No</w:t>
          </w:r>
        </w:p>
      </w:tc>
      <w:tc>
        <w:tcPr>
          <w:tcW w:w="2269" w:type="dxa"/>
          <w:tcBorders>
            <w:top w:val="dotted" w:sz="4" w:space="0" w:color="auto"/>
            <w:left w:val="single" w:sz="8" w:space="0" w:color="auto"/>
            <w:bottom w:val="dotted" w:sz="4" w:space="0" w:color="auto"/>
          </w:tcBorders>
          <w:vAlign w:val="center"/>
        </w:tcPr>
        <w:p w:rsidR="005773F8" w:rsidRPr="00430ACC" w:rsidRDefault="005773F8">
          <w:pPr>
            <w:pStyle w:val="stbilgi"/>
            <w:rPr>
              <w:rFonts w:ascii="Times New Roman" w:hAnsi="Times New Roman"/>
              <w:b/>
              <w:bCs/>
              <w:sz w:val="20"/>
              <w:szCs w:val="16"/>
            </w:rPr>
          </w:pPr>
          <w:r w:rsidRPr="00430ACC">
            <w:rPr>
              <w:rFonts w:ascii="Times New Roman" w:hAnsi="Times New Roman"/>
              <w:b/>
              <w:bCs/>
              <w:sz w:val="20"/>
              <w:szCs w:val="16"/>
            </w:rPr>
            <w:t>0</w:t>
          </w:r>
          <w:r w:rsidR="0038476F">
            <w:rPr>
              <w:rFonts w:ascii="Times New Roman" w:hAnsi="Times New Roman"/>
              <w:b/>
              <w:bCs/>
              <w:sz w:val="20"/>
              <w:szCs w:val="16"/>
            </w:rPr>
            <w:t>2</w:t>
          </w:r>
        </w:p>
      </w:tc>
    </w:tr>
    <w:tr w:rsidR="005773F8" w:rsidRPr="00211120" w:rsidTr="00257EA8">
      <w:trPr>
        <w:cantSplit/>
        <w:trHeight w:val="312"/>
      </w:trPr>
      <w:tc>
        <w:tcPr>
          <w:tcW w:w="1758" w:type="dxa"/>
          <w:vMerge/>
          <w:vAlign w:val="center"/>
        </w:tcPr>
        <w:p w:rsidR="005773F8" w:rsidRDefault="005773F8" w:rsidP="00655AB6">
          <w:pPr>
            <w:pStyle w:val="stbilgi"/>
            <w:jc w:val="center"/>
            <w:rPr>
              <w:rFonts w:ascii="Comic Sans MS" w:hAnsi="Comic Sans MS" w:cs="Tahoma"/>
              <w:b/>
            </w:rPr>
          </w:pPr>
        </w:p>
      </w:tc>
      <w:tc>
        <w:tcPr>
          <w:tcW w:w="4253" w:type="dxa"/>
          <w:vMerge/>
          <w:vAlign w:val="center"/>
        </w:tcPr>
        <w:p w:rsidR="005773F8" w:rsidRPr="00B24C33" w:rsidRDefault="005773F8" w:rsidP="00655AB6">
          <w:pPr>
            <w:pStyle w:val="stbilgi"/>
            <w:jc w:val="center"/>
            <w:rPr>
              <w:rFonts w:ascii="Times New Roman" w:hAnsi="Times New Roman"/>
              <w:b/>
              <w:bCs/>
              <w:sz w:val="44"/>
              <w:szCs w:val="44"/>
            </w:rPr>
          </w:pPr>
        </w:p>
      </w:tc>
      <w:tc>
        <w:tcPr>
          <w:tcW w:w="1842" w:type="dxa"/>
          <w:tcBorders>
            <w:top w:val="dotted" w:sz="4" w:space="0" w:color="auto"/>
            <w:bottom w:val="dotted" w:sz="4" w:space="0" w:color="auto"/>
            <w:right w:val="single" w:sz="8" w:space="0" w:color="auto"/>
          </w:tcBorders>
          <w:vAlign w:val="center"/>
        </w:tcPr>
        <w:p w:rsidR="005773F8" w:rsidRPr="00430ACC" w:rsidRDefault="005773F8">
          <w:pPr>
            <w:pStyle w:val="TableParagraph"/>
            <w:spacing w:before="1"/>
            <w:rPr>
              <w:sz w:val="20"/>
              <w:szCs w:val="16"/>
            </w:rPr>
          </w:pPr>
          <w:proofErr w:type="spellStart"/>
          <w:r w:rsidRPr="00430ACC">
            <w:rPr>
              <w:w w:val="103"/>
              <w:sz w:val="20"/>
              <w:szCs w:val="16"/>
            </w:rPr>
            <w:t>Revizyon</w:t>
          </w:r>
          <w:proofErr w:type="spellEnd"/>
          <w:r w:rsidRPr="00430ACC">
            <w:rPr>
              <w:w w:val="103"/>
              <w:sz w:val="20"/>
              <w:szCs w:val="16"/>
            </w:rPr>
            <w:t xml:space="preserve"> </w:t>
          </w:r>
          <w:proofErr w:type="spellStart"/>
          <w:r w:rsidRPr="00430ACC">
            <w:rPr>
              <w:spacing w:val="-1"/>
              <w:w w:val="103"/>
              <w:sz w:val="20"/>
              <w:szCs w:val="16"/>
            </w:rPr>
            <w:t>Tar</w:t>
          </w:r>
          <w:r w:rsidRPr="00430ACC">
            <w:rPr>
              <w:w w:val="103"/>
              <w:sz w:val="20"/>
              <w:szCs w:val="16"/>
            </w:rPr>
            <w:t>ihi</w:t>
          </w:r>
          <w:proofErr w:type="spellEnd"/>
        </w:p>
      </w:tc>
      <w:tc>
        <w:tcPr>
          <w:tcW w:w="2269" w:type="dxa"/>
          <w:tcBorders>
            <w:top w:val="dotted" w:sz="4" w:space="0" w:color="auto"/>
            <w:left w:val="single" w:sz="8" w:space="0" w:color="auto"/>
            <w:bottom w:val="dotted" w:sz="4" w:space="0" w:color="auto"/>
          </w:tcBorders>
          <w:vAlign w:val="center"/>
        </w:tcPr>
        <w:p w:rsidR="005773F8" w:rsidRPr="00430ACC" w:rsidRDefault="0038476F">
          <w:pPr>
            <w:pStyle w:val="stbilgi"/>
            <w:rPr>
              <w:rFonts w:ascii="Times New Roman" w:hAnsi="Times New Roman"/>
              <w:b/>
              <w:bCs/>
              <w:sz w:val="20"/>
              <w:szCs w:val="16"/>
            </w:rPr>
          </w:pPr>
          <w:r>
            <w:rPr>
              <w:rFonts w:ascii="Times New Roman" w:hAnsi="Times New Roman"/>
              <w:b/>
              <w:bCs/>
              <w:sz w:val="20"/>
              <w:szCs w:val="16"/>
            </w:rPr>
            <w:t>03.07.2023</w:t>
          </w:r>
        </w:p>
      </w:tc>
    </w:tr>
    <w:tr w:rsidR="005773F8" w:rsidRPr="00211120" w:rsidTr="00257EA8">
      <w:trPr>
        <w:cantSplit/>
        <w:trHeight w:val="312"/>
      </w:trPr>
      <w:tc>
        <w:tcPr>
          <w:tcW w:w="1758" w:type="dxa"/>
          <w:vMerge/>
          <w:vAlign w:val="center"/>
        </w:tcPr>
        <w:p w:rsidR="005773F8" w:rsidRDefault="005773F8" w:rsidP="00655AB6">
          <w:pPr>
            <w:pStyle w:val="stbilgi"/>
            <w:jc w:val="center"/>
            <w:rPr>
              <w:rFonts w:ascii="Comic Sans MS" w:hAnsi="Comic Sans MS" w:cs="Tahoma"/>
              <w:b/>
            </w:rPr>
          </w:pPr>
        </w:p>
      </w:tc>
      <w:tc>
        <w:tcPr>
          <w:tcW w:w="4253" w:type="dxa"/>
          <w:vMerge/>
          <w:vAlign w:val="center"/>
        </w:tcPr>
        <w:p w:rsidR="005773F8" w:rsidRPr="00B24C33" w:rsidRDefault="005773F8" w:rsidP="00655AB6">
          <w:pPr>
            <w:pStyle w:val="stbilgi"/>
            <w:jc w:val="center"/>
            <w:rPr>
              <w:rFonts w:ascii="Times New Roman" w:hAnsi="Times New Roman"/>
              <w:b/>
              <w:bCs/>
              <w:sz w:val="44"/>
              <w:szCs w:val="44"/>
            </w:rPr>
          </w:pPr>
        </w:p>
      </w:tc>
      <w:tc>
        <w:tcPr>
          <w:tcW w:w="1842" w:type="dxa"/>
          <w:tcBorders>
            <w:top w:val="dotted" w:sz="4" w:space="0" w:color="auto"/>
            <w:bottom w:val="double" w:sz="4" w:space="0" w:color="auto"/>
            <w:right w:val="single" w:sz="8" w:space="0" w:color="auto"/>
          </w:tcBorders>
          <w:vAlign w:val="center"/>
        </w:tcPr>
        <w:p w:rsidR="005773F8" w:rsidRPr="00430ACC" w:rsidRDefault="005773F8" w:rsidP="00655AB6">
          <w:pPr>
            <w:pStyle w:val="stbilgi"/>
            <w:rPr>
              <w:rFonts w:ascii="Times New Roman" w:hAnsi="Times New Roman"/>
              <w:b/>
              <w:bCs/>
              <w:sz w:val="20"/>
              <w:szCs w:val="16"/>
            </w:rPr>
          </w:pPr>
          <w:r w:rsidRPr="00430ACC">
            <w:rPr>
              <w:rFonts w:ascii="Times New Roman" w:hAnsi="Times New Roman"/>
              <w:sz w:val="20"/>
              <w:szCs w:val="16"/>
            </w:rPr>
            <w:t>Sayfa No</w:t>
          </w:r>
        </w:p>
      </w:tc>
      <w:tc>
        <w:tcPr>
          <w:tcW w:w="2269" w:type="dxa"/>
          <w:tcBorders>
            <w:top w:val="dotted" w:sz="4" w:space="0" w:color="auto"/>
            <w:left w:val="single" w:sz="8" w:space="0" w:color="auto"/>
            <w:bottom w:val="double" w:sz="4" w:space="0" w:color="auto"/>
          </w:tcBorders>
          <w:vAlign w:val="center"/>
        </w:tcPr>
        <w:p w:rsidR="005773F8" w:rsidRPr="00430ACC" w:rsidRDefault="006B37E8" w:rsidP="00655AB6">
          <w:pPr>
            <w:pStyle w:val="stbilgi"/>
            <w:rPr>
              <w:rFonts w:ascii="Times New Roman" w:hAnsi="Times New Roman"/>
              <w:b/>
              <w:bCs/>
              <w:sz w:val="20"/>
              <w:szCs w:val="16"/>
            </w:rPr>
          </w:pPr>
          <w:r w:rsidRPr="00430ACC">
            <w:rPr>
              <w:rFonts w:ascii="Times New Roman" w:hAnsi="Times New Roman"/>
              <w:b/>
              <w:bCs/>
              <w:sz w:val="20"/>
              <w:szCs w:val="16"/>
            </w:rPr>
            <w:fldChar w:fldCharType="begin"/>
          </w:r>
          <w:r w:rsidR="005773F8" w:rsidRPr="00430ACC">
            <w:rPr>
              <w:rFonts w:ascii="Times New Roman" w:hAnsi="Times New Roman"/>
              <w:b/>
              <w:bCs/>
              <w:sz w:val="20"/>
              <w:szCs w:val="16"/>
            </w:rPr>
            <w:instrText>PAGE   \* MERGEFORMAT</w:instrText>
          </w:r>
          <w:r w:rsidRPr="00430ACC">
            <w:rPr>
              <w:rFonts w:ascii="Times New Roman" w:hAnsi="Times New Roman"/>
              <w:b/>
              <w:bCs/>
              <w:sz w:val="20"/>
              <w:szCs w:val="16"/>
            </w:rPr>
            <w:fldChar w:fldCharType="separate"/>
          </w:r>
          <w:r w:rsidR="005F09DB">
            <w:rPr>
              <w:rFonts w:ascii="Times New Roman" w:hAnsi="Times New Roman"/>
              <w:b/>
              <w:bCs/>
              <w:noProof/>
              <w:sz w:val="20"/>
              <w:szCs w:val="16"/>
            </w:rPr>
            <w:t>2</w:t>
          </w:r>
          <w:r w:rsidRPr="00430ACC">
            <w:rPr>
              <w:rFonts w:ascii="Times New Roman" w:hAnsi="Times New Roman"/>
              <w:b/>
              <w:bCs/>
              <w:sz w:val="20"/>
              <w:szCs w:val="16"/>
            </w:rPr>
            <w:fldChar w:fldCharType="end"/>
          </w:r>
          <w:r w:rsidR="005773F8" w:rsidRPr="00430ACC">
            <w:rPr>
              <w:rFonts w:ascii="Times New Roman" w:hAnsi="Times New Roman"/>
              <w:b/>
              <w:bCs/>
              <w:sz w:val="20"/>
              <w:szCs w:val="16"/>
            </w:rPr>
            <w:t>/1</w:t>
          </w:r>
        </w:p>
      </w:tc>
    </w:tr>
  </w:tbl>
  <w:p w:rsidR="005773F8" w:rsidRPr="00C42407" w:rsidRDefault="005773F8">
    <w:pPr>
      <w:pStyle w:val="stbilgi"/>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E7" w:rsidRDefault="00883BE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01D2"/>
    <w:multiLevelType w:val="hybridMultilevel"/>
    <w:tmpl w:val="75C45126"/>
    <w:lvl w:ilvl="0" w:tplc="755E1EA2">
      <w:start w:val="1"/>
      <w:numFmt w:val="upperLetter"/>
      <w:lvlText w:val="%1."/>
      <w:lvlJc w:val="left"/>
      <w:pPr>
        <w:ind w:left="720" w:hanging="360"/>
      </w:pPr>
      <w:rPr>
        <w:rFonts w:ascii="Times New Roman" w:eastAsiaTheme="minorHAnsi" w:hAnsi="Times New Roman" w:cstheme="minorBidi"/>
      </w:rPr>
    </w:lvl>
    <w:lvl w:ilvl="1" w:tplc="982C43A8">
      <w:numFmt w:val="bullet"/>
      <w:lvlText w:val=""/>
      <w:lvlJc w:val="left"/>
      <w:pPr>
        <w:ind w:left="1440" w:hanging="360"/>
      </w:pPr>
      <w:rPr>
        <w:rFonts w:ascii="Times New Roman" w:eastAsia="Times"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A037B1"/>
    <w:multiLevelType w:val="hybridMultilevel"/>
    <w:tmpl w:val="62DC29D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2D01A1"/>
    <w:multiLevelType w:val="hybridMultilevel"/>
    <w:tmpl w:val="669E462A"/>
    <w:lvl w:ilvl="0" w:tplc="041F000B">
      <w:start w:val="1"/>
      <w:numFmt w:val="bullet"/>
      <w:lvlText w:val=""/>
      <w:lvlJc w:val="left"/>
      <w:pPr>
        <w:ind w:left="720" w:hanging="360"/>
      </w:pPr>
      <w:rPr>
        <w:rFonts w:ascii="Wingdings" w:hAnsi="Wingdings" w:hint="default"/>
      </w:rPr>
    </w:lvl>
    <w:lvl w:ilvl="1" w:tplc="041F0015">
      <w:start w:val="1"/>
      <w:numFmt w:val="upperLetter"/>
      <w:lvlText w:val="%2."/>
      <w:lvlJc w:val="left"/>
      <w:pPr>
        <w:ind w:left="1440" w:hanging="360"/>
      </w:p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8">
    <w:nsid w:val="2B981E5B"/>
    <w:multiLevelType w:val="hybridMultilevel"/>
    <w:tmpl w:val="D08052CC"/>
    <w:lvl w:ilvl="0" w:tplc="52A04E5E">
      <w:numFmt w:val="bullet"/>
      <w:lvlText w:val=""/>
      <w:lvlJc w:val="left"/>
      <w:pPr>
        <w:ind w:left="720" w:hanging="360"/>
      </w:pPr>
      <w:rPr>
        <w:rFonts w:ascii="Times New Roman" w:eastAsia="Time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7B22CA"/>
    <w:multiLevelType w:val="hybridMultilevel"/>
    <w:tmpl w:val="EEF002EE"/>
    <w:lvl w:ilvl="0" w:tplc="2CCACFC2">
      <w:numFmt w:val="bullet"/>
      <w:lvlText w:val=""/>
      <w:lvlJc w:val="left"/>
      <w:pPr>
        <w:ind w:left="720" w:hanging="360"/>
      </w:pPr>
      <w:rPr>
        <w:rFonts w:ascii="Times New Roman" w:eastAsia="Time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596EDC"/>
    <w:multiLevelType w:val="hybridMultilevel"/>
    <w:tmpl w:val="97AADB88"/>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F196D23"/>
    <w:multiLevelType w:val="hybridMultilevel"/>
    <w:tmpl w:val="1BF4C3A8"/>
    <w:lvl w:ilvl="0" w:tplc="8228A3CE">
      <w:start w:val="1"/>
      <w:numFmt w:val="upperLetter"/>
      <w:lvlText w:val="%1."/>
      <w:lvlJc w:val="left"/>
      <w:pPr>
        <w:ind w:left="720" w:hanging="360"/>
      </w:pPr>
      <w:rPr>
        <w:rFonts w:ascii="Times New Roman" w:eastAsiaTheme="minorHAnsi" w:hAnsi="Times New Roman" w:cstheme="minorBid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50347E9"/>
    <w:multiLevelType w:val="hybridMultilevel"/>
    <w:tmpl w:val="4722308A"/>
    <w:lvl w:ilvl="0" w:tplc="B1DCE8C4">
      <w:start w:val="1"/>
      <w:numFmt w:val="low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9AD24EB"/>
    <w:multiLevelType w:val="hybridMultilevel"/>
    <w:tmpl w:val="21CCEFE6"/>
    <w:lvl w:ilvl="0" w:tplc="041F000B">
      <w:start w:val="1"/>
      <w:numFmt w:val="bullet"/>
      <w:lvlText w:val=""/>
      <w:lvlJc w:val="left"/>
      <w:pPr>
        <w:ind w:left="720" w:hanging="360"/>
      </w:pPr>
      <w:rPr>
        <w:rFonts w:ascii="Wingdings" w:hAnsi="Wingdings" w:hint="default"/>
      </w:rPr>
    </w:lvl>
    <w:lvl w:ilvl="1" w:tplc="041F0015">
      <w:start w:val="1"/>
      <w:numFmt w:val="upperLetter"/>
      <w:lvlText w:val="%2."/>
      <w:lvlJc w:val="left"/>
      <w:pPr>
        <w:ind w:left="1440" w:hanging="360"/>
      </w:p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9C97638"/>
    <w:multiLevelType w:val="hybridMultilevel"/>
    <w:tmpl w:val="10D65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2F453E"/>
    <w:multiLevelType w:val="hybridMultilevel"/>
    <w:tmpl w:val="53F8BB92"/>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D722D07"/>
    <w:multiLevelType w:val="hybridMultilevel"/>
    <w:tmpl w:val="27AC7CA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D9148CB"/>
    <w:multiLevelType w:val="hybridMultilevel"/>
    <w:tmpl w:val="1054BB06"/>
    <w:lvl w:ilvl="0" w:tplc="041F000B">
      <w:start w:val="1"/>
      <w:numFmt w:val="bullet"/>
      <w:lvlText w:val=""/>
      <w:lvlJc w:val="left"/>
      <w:pPr>
        <w:ind w:left="720" w:hanging="360"/>
      </w:pPr>
      <w:rPr>
        <w:rFonts w:ascii="Wingdings" w:hAnsi="Wingdings" w:hint="default"/>
      </w:rPr>
    </w:lvl>
    <w:lvl w:ilvl="1" w:tplc="88A8F8AC">
      <w:start w:val="1"/>
      <w:numFmt w:val="upperLetter"/>
      <w:lvlText w:val="%2."/>
      <w:lvlJc w:val="left"/>
      <w:pPr>
        <w:ind w:left="1440" w:hanging="360"/>
      </w:pPr>
      <w:rPr>
        <w:rFonts w:ascii="Times New Roman" w:eastAsiaTheme="minorHAnsi" w:hAnsi="Times New Roman" w:cstheme="minorBid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0A4446"/>
    <w:multiLevelType w:val="hybridMultilevel"/>
    <w:tmpl w:val="451212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FDC2257"/>
    <w:multiLevelType w:val="hybridMultilevel"/>
    <w:tmpl w:val="CC98833A"/>
    <w:lvl w:ilvl="0" w:tplc="041F000B">
      <w:start w:val="1"/>
      <w:numFmt w:val="bullet"/>
      <w:lvlText w:val=""/>
      <w:lvlJc w:val="left"/>
      <w:pPr>
        <w:ind w:left="720" w:hanging="360"/>
      </w:pPr>
      <w:rPr>
        <w:rFonts w:ascii="Wingdings" w:hAnsi="Wingdings" w:hint="default"/>
      </w:rPr>
    </w:lvl>
    <w:lvl w:ilvl="1" w:tplc="AC360214">
      <w:start w:val="1"/>
      <w:numFmt w:val="upperLetter"/>
      <w:lvlText w:val="%2."/>
      <w:lvlJc w:val="left"/>
      <w:pPr>
        <w:ind w:left="1440" w:hanging="360"/>
      </w:pPr>
      <w:rPr>
        <w:rFonts w:ascii="Times New Roman" w:eastAsiaTheme="minorHAnsi" w:hAnsi="Times New Roman" w:cstheme="minorBid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15B073E"/>
    <w:multiLevelType w:val="hybridMultilevel"/>
    <w:tmpl w:val="EEE6B0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5"/>
  </w:num>
  <w:num w:numId="4">
    <w:abstractNumId w:val="2"/>
  </w:num>
  <w:num w:numId="5">
    <w:abstractNumId w:val="19"/>
  </w:num>
  <w:num w:numId="6">
    <w:abstractNumId w:val="20"/>
  </w:num>
  <w:num w:numId="7">
    <w:abstractNumId w:val="5"/>
  </w:num>
  <w:num w:numId="8">
    <w:abstractNumId w:val="14"/>
  </w:num>
  <w:num w:numId="9">
    <w:abstractNumId w:val="4"/>
  </w:num>
  <w:num w:numId="10">
    <w:abstractNumId w:val="1"/>
  </w:num>
  <w:num w:numId="11">
    <w:abstractNumId w:val="12"/>
  </w:num>
  <w:num w:numId="12">
    <w:abstractNumId w:val="10"/>
  </w:num>
  <w:num w:numId="13">
    <w:abstractNumId w:val="11"/>
  </w:num>
  <w:num w:numId="14">
    <w:abstractNumId w:val="9"/>
  </w:num>
  <w:num w:numId="15">
    <w:abstractNumId w:val="0"/>
  </w:num>
  <w:num w:numId="16">
    <w:abstractNumId w:val="8"/>
  </w:num>
  <w:num w:numId="17">
    <w:abstractNumId w:val="17"/>
  </w:num>
  <w:num w:numId="18">
    <w:abstractNumId w:val="23"/>
  </w:num>
  <w:num w:numId="19">
    <w:abstractNumId w:val="3"/>
  </w:num>
  <w:num w:numId="20">
    <w:abstractNumId w:val="16"/>
  </w:num>
  <w:num w:numId="21">
    <w:abstractNumId w:val="24"/>
  </w:num>
  <w:num w:numId="22">
    <w:abstractNumId w:val="18"/>
  </w:num>
  <w:num w:numId="23">
    <w:abstractNumId w:val="21"/>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12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6658D"/>
    <w:rsid w:val="00000412"/>
    <w:rsid w:val="000021AA"/>
    <w:rsid w:val="00012A5D"/>
    <w:rsid w:val="00024F6B"/>
    <w:rsid w:val="000346CD"/>
    <w:rsid w:val="000458C5"/>
    <w:rsid w:val="00055E14"/>
    <w:rsid w:val="00055FD8"/>
    <w:rsid w:val="00062610"/>
    <w:rsid w:val="00073E85"/>
    <w:rsid w:val="00076954"/>
    <w:rsid w:val="0007799F"/>
    <w:rsid w:val="0009755B"/>
    <w:rsid w:val="000976B0"/>
    <w:rsid w:val="000B7D4D"/>
    <w:rsid w:val="000C102F"/>
    <w:rsid w:val="000C49A9"/>
    <w:rsid w:val="000C4F79"/>
    <w:rsid w:val="000D1A4A"/>
    <w:rsid w:val="000E3988"/>
    <w:rsid w:val="00110DF7"/>
    <w:rsid w:val="0012181D"/>
    <w:rsid w:val="00132133"/>
    <w:rsid w:val="00137F90"/>
    <w:rsid w:val="00142E95"/>
    <w:rsid w:val="001505EF"/>
    <w:rsid w:val="0015684B"/>
    <w:rsid w:val="00165FF4"/>
    <w:rsid w:val="00170A0B"/>
    <w:rsid w:val="00171B0C"/>
    <w:rsid w:val="00175D70"/>
    <w:rsid w:val="0017660D"/>
    <w:rsid w:val="00184662"/>
    <w:rsid w:val="00184CCE"/>
    <w:rsid w:val="0018786D"/>
    <w:rsid w:val="00193978"/>
    <w:rsid w:val="00194C8E"/>
    <w:rsid w:val="00197441"/>
    <w:rsid w:val="001B4814"/>
    <w:rsid w:val="001F21CE"/>
    <w:rsid w:val="00202294"/>
    <w:rsid w:val="00204F3F"/>
    <w:rsid w:val="00206E59"/>
    <w:rsid w:val="00225B98"/>
    <w:rsid w:val="002266A5"/>
    <w:rsid w:val="00226C59"/>
    <w:rsid w:val="00235C83"/>
    <w:rsid w:val="0024253B"/>
    <w:rsid w:val="002440C9"/>
    <w:rsid w:val="002457ED"/>
    <w:rsid w:val="0024658E"/>
    <w:rsid w:val="00257EA8"/>
    <w:rsid w:val="00263A67"/>
    <w:rsid w:val="00266412"/>
    <w:rsid w:val="0028089B"/>
    <w:rsid w:val="0029083B"/>
    <w:rsid w:val="00291E04"/>
    <w:rsid w:val="002A0C9F"/>
    <w:rsid w:val="002A0F7C"/>
    <w:rsid w:val="002B62CC"/>
    <w:rsid w:val="002B708F"/>
    <w:rsid w:val="002C2A08"/>
    <w:rsid w:val="002D2754"/>
    <w:rsid w:val="002D5825"/>
    <w:rsid w:val="002F026C"/>
    <w:rsid w:val="002F1351"/>
    <w:rsid w:val="002F4B57"/>
    <w:rsid w:val="002F64CB"/>
    <w:rsid w:val="00304003"/>
    <w:rsid w:val="00313853"/>
    <w:rsid w:val="00316FA8"/>
    <w:rsid w:val="00326150"/>
    <w:rsid w:val="003272E2"/>
    <w:rsid w:val="0033585D"/>
    <w:rsid w:val="0034505A"/>
    <w:rsid w:val="00351593"/>
    <w:rsid w:val="00352FD4"/>
    <w:rsid w:val="00364E59"/>
    <w:rsid w:val="00370A61"/>
    <w:rsid w:val="00370E1F"/>
    <w:rsid w:val="003810AE"/>
    <w:rsid w:val="0038476F"/>
    <w:rsid w:val="00394666"/>
    <w:rsid w:val="003B394D"/>
    <w:rsid w:val="003B7CAA"/>
    <w:rsid w:val="003D2765"/>
    <w:rsid w:val="003D29B4"/>
    <w:rsid w:val="003D4606"/>
    <w:rsid w:val="003F05F1"/>
    <w:rsid w:val="003F0E65"/>
    <w:rsid w:val="003F7712"/>
    <w:rsid w:val="004042EA"/>
    <w:rsid w:val="00416948"/>
    <w:rsid w:val="004206E4"/>
    <w:rsid w:val="00430ACC"/>
    <w:rsid w:val="00431CBF"/>
    <w:rsid w:val="004413E8"/>
    <w:rsid w:val="00457F00"/>
    <w:rsid w:val="00470FC7"/>
    <w:rsid w:val="004813AE"/>
    <w:rsid w:val="00483AAF"/>
    <w:rsid w:val="00490B11"/>
    <w:rsid w:val="004950C6"/>
    <w:rsid w:val="004A4CF6"/>
    <w:rsid w:val="004B7DB8"/>
    <w:rsid w:val="004D6651"/>
    <w:rsid w:val="004E1060"/>
    <w:rsid w:val="004F6F4A"/>
    <w:rsid w:val="004F72A9"/>
    <w:rsid w:val="00501CC2"/>
    <w:rsid w:val="005213EB"/>
    <w:rsid w:val="00527FE9"/>
    <w:rsid w:val="0053031F"/>
    <w:rsid w:val="00531F4E"/>
    <w:rsid w:val="00535CA6"/>
    <w:rsid w:val="00544EC0"/>
    <w:rsid w:val="00546131"/>
    <w:rsid w:val="00550206"/>
    <w:rsid w:val="00553233"/>
    <w:rsid w:val="0055780D"/>
    <w:rsid w:val="005773F8"/>
    <w:rsid w:val="00595711"/>
    <w:rsid w:val="005B0022"/>
    <w:rsid w:val="005B1407"/>
    <w:rsid w:val="005B26ED"/>
    <w:rsid w:val="005B3234"/>
    <w:rsid w:val="005B4457"/>
    <w:rsid w:val="005C0B21"/>
    <w:rsid w:val="005C0DA5"/>
    <w:rsid w:val="005C44C4"/>
    <w:rsid w:val="005C5291"/>
    <w:rsid w:val="005D0A67"/>
    <w:rsid w:val="005E47F7"/>
    <w:rsid w:val="005E6787"/>
    <w:rsid w:val="005F09DB"/>
    <w:rsid w:val="006214B3"/>
    <w:rsid w:val="00633B05"/>
    <w:rsid w:val="00641A18"/>
    <w:rsid w:val="00646E64"/>
    <w:rsid w:val="00647E30"/>
    <w:rsid w:val="00650C68"/>
    <w:rsid w:val="00655AB6"/>
    <w:rsid w:val="00655E6D"/>
    <w:rsid w:val="00662027"/>
    <w:rsid w:val="006660E8"/>
    <w:rsid w:val="006714C0"/>
    <w:rsid w:val="006769B3"/>
    <w:rsid w:val="006A3D65"/>
    <w:rsid w:val="006A74A9"/>
    <w:rsid w:val="006B1762"/>
    <w:rsid w:val="006B37E8"/>
    <w:rsid w:val="006B6765"/>
    <w:rsid w:val="006B720E"/>
    <w:rsid w:val="006C7B34"/>
    <w:rsid w:val="006E32A8"/>
    <w:rsid w:val="006E5310"/>
    <w:rsid w:val="006F6310"/>
    <w:rsid w:val="006F7738"/>
    <w:rsid w:val="006F7863"/>
    <w:rsid w:val="006F7AE7"/>
    <w:rsid w:val="00704A51"/>
    <w:rsid w:val="00704B0E"/>
    <w:rsid w:val="00707DF5"/>
    <w:rsid w:val="0071067D"/>
    <w:rsid w:val="007165E6"/>
    <w:rsid w:val="00731DDD"/>
    <w:rsid w:val="00732A57"/>
    <w:rsid w:val="00740193"/>
    <w:rsid w:val="007425AE"/>
    <w:rsid w:val="00743C76"/>
    <w:rsid w:val="0074460A"/>
    <w:rsid w:val="00746683"/>
    <w:rsid w:val="007646C4"/>
    <w:rsid w:val="007651AB"/>
    <w:rsid w:val="0076658D"/>
    <w:rsid w:val="00777A5A"/>
    <w:rsid w:val="00780365"/>
    <w:rsid w:val="00780654"/>
    <w:rsid w:val="007910B9"/>
    <w:rsid w:val="00791E85"/>
    <w:rsid w:val="007A03A8"/>
    <w:rsid w:val="007A4DCF"/>
    <w:rsid w:val="007A7433"/>
    <w:rsid w:val="007B0222"/>
    <w:rsid w:val="007B1D09"/>
    <w:rsid w:val="007B4DC1"/>
    <w:rsid w:val="007B6B7A"/>
    <w:rsid w:val="007B7430"/>
    <w:rsid w:val="007C7534"/>
    <w:rsid w:val="007D2EB0"/>
    <w:rsid w:val="007F2B05"/>
    <w:rsid w:val="007F7BA1"/>
    <w:rsid w:val="008126C6"/>
    <w:rsid w:val="00813A1D"/>
    <w:rsid w:val="00820C88"/>
    <w:rsid w:val="00826E07"/>
    <w:rsid w:val="00831F34"/>
    <w:rsid w:val="00834811"/>
    <w:rsid w:val="00841B67"/>
    <w:rsid w:val="00852FA2"/>
    <w:rsid w:val="00866C3B"/>
    <w:rsid w:val="0086782C"/>
    <w:rsid w:val="00883BE7"/>
    <w:rsid w:val="00887915"/>
    <w:rsid w:val="00891705"/>
    <w:rsid w:val="008A29DF"/>
    <w:rsid w:val="008B3900"/>
    <w:rsid w:val="008B4014"/>
    <w:rsid w:val="008C485A"/>
    <w:rsid w:val="008D22FA"/>
    <w:rsid w:val="008D7837"/>
    <w:rsid w:val="008E211D"/>
    <w:rsid w:val="008F3B5E"/>
    <w:rsid w:val="009064AC"/>
    <w:rsid w:val="0091200D"/>
    <w:rsid w:val="00912A00"/>
    <w:rsid w:val="00913891"/>
    <w:rsid w:val="00915CCC"/>
    <w:rsid w:val="00925C43"/>
    <w:rsid w:val="00931BF2"/>
    <w:rsid w:val="0093785E"/>
    <w:rsid w:val="009413BD"/>
    <w:rsid w:val="00954D10"/>
    <w:rsid w:val="00955BEC"/>
    <w:rsid w:val="00964568"/>
    <w:rsid w:val="00967863"/>
    <w:rsid w:val="00967D22"/>
    <w:rsid w:val="00972846"/>
    <w:rsid w:val="009752A7"/>
    <w:rsid w:val="009A7F6A"/>
    <w:rsid w:val="009B5A21"/>
    <w:rsid w:val="009C47B7"/>
    <w:rsid w:val="009C630A"/>
    <w:rsid w:val="009D043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5582"/>
    <w:rsid w:val="00A86A5D"/>
    <w:rsid w:val="00A907E4"/>
    <w:rsid w:val="00A94ACA"/>
    <w:rsid w:val="00AA0D06"/>
    <w:rsid w:val="00AB1129"/>
    <w:rsid w:val="00AC3D0F"/>
    <w:rsid w:val="00B00659"/>
    <w:rsid w:val="00B15F00"/>
    <w:rsid w:val="00B2077E"/>
    <w:rsid w:val="00B24C33"/>
    <w:rsid w:val="00B272FD"/>
    <w:rsid w:val="00B2780C"/>
    <w:rsid w:val="00B322E6"/>
    <w:rsid w:val="00B342B1"/>
    <w:rsid w:val="00B36213"/>
    <w:rsid w:val="00B36688"/>
    <w:rsid w:val="00B37AEB"/>
    <w:rsid w:val="00B4011A"/>
    <w:rsid w:val="00B43BDA"/>
    <w:rsid w:val="00B43CAB"/>
    <w:rsid w:val="00B4484D"/>
    <w:rsid w:val="00B504B8"/>
    <w:rsid w:val="00B60B41"/>
    <w:rsid w:val="00B66B51"/>
    <w:rsid w:val="00B718EF"/>
    <w:rsid w:val="00B80001"/>
    <w:rsid w:val="00B93697"/>
    <w:rsid w:val="00BA37C0"/>
    <w:rsid w:val="00BA721C"/>
    <w:rsid w:val="00BA75A6"/>
    <w:rsid w:val="00BB27A8"/>
    <w:rsid w:val="00BC26AD"/>
    <w:rsid w:val="00BC3478"/>
    <w:rsid w:val="00BD4252"/>
    <w:rsid w:val="00BD7427"/>
    <w:rsid w:val="00BF3218"/>
    <w:rsid w:val="00BF70CE"/>
    <w:rsid w:val="00C06C5F"/>
    <w:rsid w:val="00C17BA1"/>
    <w:rsid w:val="00C2022C"/>
    <w:rsid w:val="00C216ED"/>
    <w:rsid w:val="00C305FD"/>
    <w:rsid w:val="00C349A6"/>
    <w:rsid w:val="00C4016A"/>
    <w:rsid w:val="00C42407"/>
    <w:rsid w:val="00C62589"/>
    <w:rsid w:val="00C7676A"/>
    <w:rsid w:val="00C77ABC"/>
    <w:rsid w:val="00C81A4A"/>
    <w:rsid w:val="00C851B9"/>
    <w:rsid w:val="00C863AE"/>
    <w:rsid w:val="00C92751"/>
    <w:rsid w:val="00CB0F0F"/>
    <w:rsid w:val="00CB3B8D"/>
    <w:rsid w:val="00CB5494"/>
    <w:rsid w:val="00CB5656"/>
    <w:rsid w:val="00CC3694"/>
    <w:rsid w:val="00CE68B0"/>
    <w:rsid w:val="00CE7BF4"/>
    <w:rsid w:val="00CF1CB2"/>
    <w:rsid w:val="00CF7133"/>
    <w:rsid w:val="00D078B3"/>
    <w:rsid w:val="00D326B4"/>
    <w:rsid w:val="00D355ED"/>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C019D"/>
    <w:rsid w:val="00DC1208"/>
    <w:rsid w:val="00DD44A8"/>
    <w:rsid w:val="00DD7F28"/>
    <w:rsid w:val="00DE09ED"/>
    <w:rsid w:val="00DF0E79"/>
    <w:rsid w:val="00E06036"/>
    <w:rsid w:val="00E16CCE"/>
    <w:rsid w:val="00E33562"/>
    <w:rsid w:val="00E415C7"/>
    <w:rsid w:val="00E51403"/>
    <w:rsid w:val="00E51991"/>
    <w:rsid w:val="00E51A3F"/>
    <w:rsid w:val="00E53B84"/>
    <w:rsid w:val="00E602E2"/>
    <w:rsid w:val="00E603A4"/>
    <w:rsid w:val="00E65AED"/>
    <w:rsid w:val="00E66AEE"/>
    <w:rsid w:val="00E73355"/>
    <w:rsid w:val="00E73423"/>
    <w:rsid w:val="00E77425"/>
    <w:rsid w:val="00E84024"/>
    <w:rsid w:val="00E872CD"/>
    <w:rsid w:val="00E9360C"/>
    <w:rsid w:val="00E94367"/>
    <w:rsid w:val="00E97FCE"/>
    <w:rsid w:val="00EA0361"/>
    <w:rsid w:val="00EA2E4A"/>
    <w:rsid w:val="00EA30E3"/>
    <w:rsid w:val="00EA681E"/>
    <w:rsid w:val="00EB0C15"/>
    <w:rsid w:val="00EB1D13"/>
    <w:rsid w:val="00EB274F"/>
    <w:rsid w:val="00EB738E"/>
    <w:rsid w:val="00EC621E"/>
    <w:rsid w:val="00ED2AA5"/>
    <w:rsid w:val="00ED5C57"/>
    <w:rsid w:val="00EE6552"/>
    <w:rsid w:val="00EF7FBE"/>
    <w:rsid w:val="00F06EAA"/>
    <w:rsid w:val="00F132BE"/>
    <w:rsid w:val="00F5411A"/>
    <w:rsid w:val="00F579AF"/>
    <w:rsid w:val="00F6245A"/>
    <w:rsid w:val="00F64086"/>
    <w:rsid w:val="00F72EB5"/>
    <w:rsid w:val="00F804F8"/>
    <w:rsid w:val="00F9738E"/>
    <w:rsid w:val="00FB7643"/>
    <w:rsid w:val="00FD22CE"/>
    <w:rsid w:val="00FD2EA4"/>
    <w:rsid w:val="00FD48D1"/>
    <w:rsid w:val="00FD7424"/>
    <w:rsid w:val="00FE5BC9"/>
    <w:rsid w:val="00FF5E0E"/>
    <w:rsid w:val="00FF6F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F8"/>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A67"/>
    <w:pPr>
      <w:autoSpaceDE w:val="0"/>
      <w:autoSpaceDN w:val="0"/>
      <w:adjustRightInd w:val="0"/>
    </w:pPr>
    <w:rPr>
      <w:rFonts w:ascii="FBBOGG+Calibri,Bold" w:eastAsiaTheme="minorHAnsi" w:hAnsi="FBBOGG+Calibri,Bold" w:cs="FBBOGG+Calibri,Bold"/>
      <w:color w:val="000000"/>
      <w:sz w:val="24"/>
      <w:szCs w:val="24"/>
      <w:lang w:eastAsia="en-US"/>
    </w:rPr>
  </w:style>
  <w:style w:type="table" w:styleId="AkListe-Vurgu2">
    <w:name w:val="Light List Accent 2"/>
    <w:basedOn w:val="NormalTablo"/>
    <w:uiPriority w:val="61"/>
    <w:rsid w:val="000E3988"/>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F8"/>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A67"/>
    <w:pPr>
      <w:autoSpaceDE w:val="0"/>
      <w:autoSpaceDN w:val="0"/>
      <w:adjustRightInd w:val="0"/>
    </w:pPr>
    <w:rPr>
      <w:rFonts w:ascii="FBBOGG+Calibri,Bold" w:eastAsiaTheme="minorHAnsi" w:hAnsi="FBBOGG+Calibri,Bold" w:cs="FBBOGG+Calibri,Bold"/>
      <w:color w:val="000000"/>
      <w:sz w:val="24"/>
      <w:szCs w:val="24"/>
      <w:lang w:eastAsia="en-US"/>
    </w:rPr>
  </w:style>
  <w:style w:type="table" w:styleId="AkListe-Vurgu2">
    <w:name w:val="Light List Accent 2"/>
    <w:basedOn w:val="NormalTablo"/>
    <w:uiPriority w:val="61"/>
    <w:rsid w:val="000E3988"/>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EF6D4-8FDB-4C2A-82BB-AE8BE948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3458</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Pc-5</cp:lastModifiedBy>
  <cp:revision>4</cp:revision>
  <cp:lastPrinted>2020-01-29T09:15:00Z</cp:lastPrinted>
  <dcterms:created xsi:type="dcterms:W3CDTF">2022-10-01T11:23:00Z</dcterms:created>
  <dcterms:modified xsi:type="dcterms:W3CDTF">2023-08-18T11:02:00Z</dcterms:modified>
</cp:coreProperties>
</file>